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A656" w14:textId="1F72B476" w:rsidR="00DB715B" w:rsidRDefault="00957FF3" w:rsidP="00A73AF4">
      <w:pPr>
        <w:spacing w:before="72"/>
        <w:ind w:left="3489" w:right="1530" w:hanging="1208"/>
        <w:rPr>
          <w:b/>
          <w:sz w:val="18"/>
        </w:rPr>
      </w:pPr>
      <w:r>
        <w:rPr>
          <w:b/>
          <w:sz w:val="18"/>
        </w:rPr>
        <w:t xml:space="preserve">CANOPY </w:t>
      </w:r>
      <w:r w:rsidR="00F47DC2">
        <w:rPr>
          <w:b/>
          <w:sz w:val="18"/>
        </w:rPr>
        <w:t>C</w:t>
      </w:r>
      <w:r>
        <w:rPr>
          <w:b/>
          <w:sz w:val="18"/>
        </w:rPr>
        <w:t xml:space="preserve">DD </w:t>
      </w:r>
      <w:r w:rsidR="00F47DC2">
        <w:rPr>
          <w:b/>
          <w:sz w:val="18"/>
        </w:rPr>
        <w:t xml:space="preserve">AMENITY RENTAL </w:t>
      </w:r>
      <w:r w:rsidR="0035204B">
        <w:rPr>
          <w:b/>
          <w:sz w:val="18"/>
        </w:rPr>
        <w:t xml:space="preserve">APPLICATION AND </w:t>
      </w:r>
      <w:r w:rsidR="00F47DC2">
        <w:rPr>
          <w:b/>
          <w:sz w:val="18"/>
        </w:rPr>
        <w:t>AGREEMENT</w:t>
      </w:r>
    </w:p>
    <w:p w14:paraId="2827AE9C" w14:textId="77777777" w:rsidR="00957FF3" w:rsidRDefault="00957FF3" w:rsidP="00957FF3">
      <w:pPr>
        <w:spacing w:before="72"/>
        <w:ind w:left="3489" w:right="1530" w:hanging="1208"/>
        <w:rPr>
          <w:b/>
          <w:sz w:val="18"/>
        </w:rPr>
      </w:pPr>
    </w:p>
    <w:p w14:paraId="20B2F80E" w14:textId="77777777" w:rsidR="00DB715B" w:rsidRDefault="00DB715B">
      <w:pPr>
        <w:pStyle w:val="BodyText"/>
        <w:rPr>
          <w:b/>
          <w:sz w:val="16"/>
        </w:rPr>
      </w:pPr>
    </w:p>
    <w:p w14:paraId="0CE2EE28" w14:textId="5A70D482" w:rsidR="00DB715B" w:rsidRDefault="00F47DC2">
      <w:pPr>
        <w:pStyle w:val="BodyText"/>
        <w:tabs>
          <w:tab w:val="left" w:pos="5387"/>
          <w:tab w:val="left" w:pos="6966"/>
          <w:tab w:val="left" w:pos="9608"/>
          <w:tab w:val="left" w:pos="9736"/>
        </w:tabs>
        <w:spacing w:line="379" w:lineRule="auto"/>
        <w:ind w:left="100" w:right="161"/>
      </w:pPr>
      <w:r>
        <w:t>Name of Applicant:</w:t>
      </w:r>
      <w:r>
        <w:rPr>
          <w:u w:val="single"/>
        </w:rPr>
        <w:tab/>
      </w:r>
      <w:r>
        <w:rPr>
          <w:u w:val="single"/>
        </w:rPr>
        <w:tab/>
      </w:r>
      <w:r>
        <w:t>Today’s</w:t>
      </w:r>
      <w:r>
        <w:rPr>
          <w:spacing w:val="40"/>
        </w:rPr>
        <w:t xml:space="preserve"> </w:t>
      </w:r>
      <w:r>
        <w:t>Date:</w:t>
      </w:r>
      <w:r>
        <w:rPr>
          <w:u w:val="single"/>
        </w:rPr>
        <w:tab/>
      </w:r>
      <w:r>
        <w:t xml:space="preserve"> Street Address:</w:t>
      </w:r>
      <w:r>
        <w:rPr>
          <w:u w:val="single"/>
        </w:rPr>
        <w:tab/>
      </w:r>
      <w:r>
        <w:rPr>
          <w:u w:val="single"/>
        </w:rPr>
        <w:tab/>
      </w:r>
      <w:r w:rsidR="00A73AF4">
        <w:rPr>
          <w:u w:val="single"/>
        </w:rPr>
        <w:tab/>
      </w:r>
      <w:r w:rsidR="00A73AF4">
        <w:rPr>
          <w:spacing w:val="-45"/>
          <w:u w:val="single"/>
        </w:rPr>
        <w:t xml:space="preserve"> </w:t>
      </w:r>
      <w:r w:rsidR="00A73AF4">
        <w:t>Contact</w:t>
      </w:r>
      <w:r w:rsidR="00957FF3">
        <w:t>:</w:t>
      </w:r>
      <w:r>
        <w:t xml:space="preserve"> Phone:</w:t>
      </w:r>
      <w:r>
        <w:rPr>
          <w:u w:val="single"/>
        </w:rPr>
        <w:tab/>
      </w:r>
      <w:r>
        <w:t xml:space="preserve">Email: </w:t>
      </w:r>
      <w:r>
        <w:rPr>
          <w:u w:val="single"/>
        </w:rPr>
        <w:tab/>
      </w:r>
      <w:r>
        <w:rPr>
          <w:u w:val="single"/>
        </w:rPr>
        <w:tab/>
      </w:r>
      <w:r>
        <w:rPr>
          <w:u w:val="single"/>
        </w:rPr>
        <w:tab/>
      </w:r>
      <w:r>
        <w:t xml:space="preserve"> Rental Area: The rental area is limited to the </w:t>
      </w:r>
      <w:r w:rsidR="00A76501">
        <w:t>pavilion by the tennis courts</w:t>
      </w:r>
      <w:r w:rsidR="00957FF3">
        <w:t>.</w:t>
      </w:r>
    </w:p>
    <w:p w14:paraId="78D7296D" w14:textId="0B01169C" w:rsidR="00DB715B" w:rsidRDefault="00F47DC2">
      <w:pPr>
        <w:pStyle w:val="BodyText"/>
        <w:ind w:left="100"/>
        <w:jc w:val="both"/>
      </w:pPr>
      <w:r>
        <w:t>Duration:</w:t>
      </w:r>
      <w:r>
        <w:rPr>
          <w:spacing w:val="-3"/>
        </w:rPr>
        <w:t xml:space="preserve"> </w:t>
      </w:r>
      <w:r>
        <w:rPr>
          <w:rFonts w:ascii="Wingdings" w:hAnsi="Wingdings"/>
        </w:rPr>
        <w:t></w:t>
      </w:r>
      <w:r>
        <w:rPr>
          <w:spacing w:val="-2"/>
        </w:rPr>
        <w:t xml:space="preserve"> </w:t>
      </w:r>
      <w:r w:rsidR="00A76501">
        <w:t>Two Hours</w:t>
      </w:r>
      <w:r w:rsidR="00957FF3">
        <w:rPr>
          <w:spacing w:val="40"/>
        </w:rPr>
        <w:t xml:space="preserve"> </w:t>
      </w:r>
      <w:r w:rsidR="00957FF3">
        <w:rPr>
          <w:spacing w:val="40"/>
        </w:rPr>
        <w:t></w:t>
      </w:r>
      <w:r>
        <w:rPr>
          <w:spacing w:val="-4"/>
        </w:rPr>
        <w:t xml:space="preserve"> </w:t>
      </w:r>
      <w:r w:rsidR="00A76501">
        <w:t>Three Hours</w:t>
      </w:r>
      <w:r w:rsidR="00957FF3">
        <w:rPr>
          <w:spacing w:val="61"/>
        </w:rPr>
        <w:t xml:space="preserve"> </w:t>
      </w:r>
      <w:r w:rsidR="00957FF3">
        <w:rPr>
          <w:spacing w:val="61"/>
        </w:rPr>
        <w:t></w:t>
      </w:r>
      <w:r>
        <w:rPr>
          <w:spacing w:val="-1"/>
        </w:rPr>
        <w:t xml:space="preserve"> </w:t>
      </w:r>
      <w:r w:rsidR="00A76501">
        <w:t xml:space="preserve">Four Hours </w:t>
      </w:r>
      <w:r w:rsidR="00A76501">
        <w:tab/>
      </w:r>
    </w:p>
    <w:p w14:paraId="715D43F0" w14:textId="77777777" w:rsidR="00DB715B" w:rsidRDefault="00F47DC2">
      <w:pPr>
        <w:pStyle w:val="BodyText"/>
        <w:tabs>
          <w:tab w:val="left" w:pos="3798"/>
          <w:tab w:val="left" w:pos="5267"/>
          <w:tab w:val="left" w:pos="5771"/>
          <w:tab w:val="left" w:pos="6753"/>
          <w:tab w:val="left" w:pos="9725"/>
          <w:tab w:val="left" w:pos="9786"/>
        </w:tabs>
        <w:spacing w:before="119" w:line="379" w:lineRule="auto"/>
        <w:ind w:left="100" w:right="110"/>
        <w:jc w:val="both"/>
      </w:pPr>
      <w:r>
        <w:t>Intended Use:</w:t>
      </w:r>
      <w:r>
        <w:rPr>
          <w:u w:val="single"/>
        </w:rPr>
        <w:tab/>
      </w:r>
      <w:r>
        <w:rPr>
          <w:u w:val="single"/>
        </w:rPr>
        <w:tab/>
      </w:r>
      <w:r>
        <w:rPr>
          <w:u w:val="single"/>
        </w:rPr>
        <w:tab/>
      </w:r>
      <w:r>
        <w:rPr>
          <w:u w:val="single"/>
        </w:rPr>
        <w:tab/>
      </w:r>
      <w:r>
        <w:rPr>
          <w:u w:val="single"/>
        </w:rPr>
        <w:tab/>
      </w:r>
      <w:r>
        <w:rPr>
          <w:u w:val="single"/>
        </w:rPr>
        <w:tab/>
      </w:r>
      <w:r>
        <w:t xml:space="preserve"> Date of Event:</w:t>
      </w:r>
      <w:r>
        <w:rPr>
          <w:u w:val="single"/>
        </w:rPr>
        <w:tab/>
      </w:r>
      <w:r>
        <w:t xml:space="preserve"> Time:</w:t>
      </w:r>
      <w:r>
        <w:rPr>
          <w:u w:val="single"/>
        </w:rPr>
        <w:tab/>
      </w:r>
      <w:r>
        <w:t xml:space="preserve">to </w:t>
      </w:r>
      <w:r>
        <w:rPr>
          <w:u w:val="single"/>
        </w:rPr>
        <w:tab/>
      </w:r>
      <w:r>
        <w:rPr>
          <w:u w:val="single"/>
        </w:rPr>
        <w:tab/>
      </w:r>
      <w:r>
        <w:t xml:space="preserve"> Estimated Attendance: </w:t>
      </w:r>
      <w:r>
        <w:rPr>
          <w:u w:val="single"/>
        </w:rPr>
        <w:tab/>
      </w:r>
      <w:r>
        <w:rPr>
          <w:u w:val="single"/>
        </w:rPr>
        <w:tab/>
      </w:r>
      <w:r>
        <w:t xml:space="preserve"> Event Host (if different from above):</w:t>
      </w:r>
      <w:r>
        <w:rPr>
          <w:u w:val="single"/>
        </w:rPr>
        <w:tab/>
      </w:r>
      <w:r>
        <w:rPr>
          <w:u w:val="single"/>
        </w:rPr>
        <w:tab/>
      </w:r>
      <w:r>
        <w:rPr>
          <w:u w:val="single"/>
        </w:rPr>
        <w:tab/>
      </w:r>
      <w:r>
        <w:t>Phone</w:t>
      </w:r>
      <w:r>
        <w:rPr>
          <w:spacing w:val="-2"/>
        </w:rPr>
        <w:t xml:space="preserve"> </w:t>
      </w:r>
      <w:r>
        <w:t>/Email:</w:t>
      </w:r>
      <w:r>
        <w:rPr>
          <w:u w:val="single"/>
        </w:rPr>
        <w:tab/>
      </w:r>
    </w:p>
    <w:tbl>
      <w:tblPr>
        <w:tblW w:w="0" w:type="auto"/>
        <w:tblInd w:w="110" w:type="dxa"/>
        <w:tblLayout w:type="fixed"/>
        <w:tblCellMar>
          <w:left w:w="0" w:type="dxa"/>
          <w:right w:w="0" w:type="dxa"/>
        </w:tblCellMar>
        <w:tblLook w:val="01E0" w:firstRow="1" w:lastRow="1" w:firstColumn="1" w:lastColumn="1" w:noHBand="0" w:noVBand="0"/>
      </w:tblPr>
      <w:tblGrid>
        <w:gridCol w:w="780"/>
        <w:gridCol w:w="8859"/>
      </w:tblGrid>
      <w:tr w:rsidR="00DB715B" w14:paraId="0D44F7F8" w14:textId="77777777">
        <w:trPr>
          <w:trHeight w:val="3105"/>
        </w:trPr>
        <w:tc>
          <w:tcPr>
            <w:tcW w:w="9639" w:type="dxa"/>
            <w:gridSpan w:val="2"/>
            <w:tcBorders>
              <w:top w:val="single" w:sz="4" w:space="0" w:color="000000"/>
              <w:left w:val="single" w:sz="4" w:space="0" w:color="000000"/>
              <w:bottom w:val="single" w:sz="4" w:space="0" w:color="000000"/>
              <w:right w:val="single" w:sz="4" w:space="0" w:color="000000"/>
            </w:tcBorders>
          </w:tcPr>
          <w:p w14:paraId="22044C72" w14:textId="77777777" w:rsidR="00DB715B" w:rsidRDefault="00F47DC2">
            <w:pPr>
              <w:pStyle w:val="TableParagraph"/>
              <w:spacing w:line="206" w:lineRule="exact"/>
              <w:rPr>
                <w:b/>
                <w:i/>
                <w:sz w:val="18"/>
              </w:rPr>
            </w:pPr>
            <w:r>
              <w:rPr>
                <w:b/>
                <w:i/>
                <w:spacing w:val="-2"/>
                <w:sz w:val="18"/>
              </w:rPr>
              <w:t>Indemnification:</w:t>
            </w:r>
          </w:p>
          <w:p w14:paraId="768E0C1A" w14:textId="1808AD0E" w:rsidR="00DB715B" w:rsidRDefault="00F47DC2">
            <w:pPr>
              <w:pStyle w:val="TableParagraph"/>
              <w:ind w:right="84"/>
              <w:rPr>
                <w:sz w:val="18"/>
              </w:rPr>
            </w:pPr>
            <w:r>
              <w:rPr>
                <w:sz w:val="18"/>
              </w:rPr>
              <w:t xml:space="preserve">I agree to indemnify, defend and hold harmless the </w:t>
            </w:r>
            <w:r w:rsidR="00A76501">
              <w:rPr>
                <w:sz w:val="18"/>
              </w:rPr>
              <w:t xml:space="preserve">Canopy Community Development </w:t>
            </w:r>
            <w:r>
              <w:rPr>
                <w:sz w:val="18"/>
              </w:rPr>
              <w:t>District</w:t>
            </w:r>
            <w:r w:rsidR="00A76501">
              <w:rPr>
                <w:sz w:val="18"/>
              </w:rPr>
              <w:t xml:space="preserve"> (“District”)</w:t>
            </w:r>
            <w:r>
              <w:rPr>
                <w:sz w:val="18"/>
              </w:rPr>
              <w:t xml:space="preserve">, </w:t>
            </w:r>
            <w:r w:rsidR="00957FF3">
              <w:rPr>
                <w:sz w:val="18"/>
              </w:rPr>
              <w:t>Canopy</w:t>
            </w:r>
            <w:r>
              <w:rPr>
                <w:sz w:val="18"/>
              </w:rPr>
              <w:t xml:space="preserve"> Homeowners’ Association, Inc., and any of their affiliates, supervisors, officers, managers, attorneys, engineers, agents, employees, volunteers, organizers, officials or contractors (collectively, the “Indemnitees”) from any and all liability, claims, actions, suits, liens, demands, costs, interest, expenses, damages, penalties, fines, judgments, damage or loss of any kind, whether monetary or otherwise, arising out of, in whole or in part, the</w:t>
            </w:r>
            <w:r>
              <w:rPr>
                <w:spacing w:val="-1"/>
                <w:sz w:val="18"/>
              </w:rPr>
              <w:t xml:space="preserve"> </w:t>
            </w:r>
            <w:r>
              <w:rPr>
                <w:sz w:val="18"/>
              </w:rPr>
              <w:t>use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Amenities, and if alcohol</w:t>
            </w:r>
            <w:r>
              <w:rPr>
                <w:spacing w:val="-2"/>
                <w:sz w:val="18"/>
              </w:rPr>
              <w:t xml:space="preserve"> </w:t>
            </w:r>
            <w:r>
              <w:rPr>
                <w:sz w:val="18"/>
              </w:rPr>
              <w:t>is present,</w:t>
            </w:r>
            <w:r>
              <w:rPr>
                <w:spacing w:val="18"/>
                <w:sz w:val="18"/>
              </w:rPr>
              <w:t xml:space="preserve"> </w:t>
            </w:r>
            <w:r>
              <w:rPr>
                <w:sz w:val="18"/>
              </w:rPr>
              <w:t>arising</w:t>
            </w:r>
            <w:r>
              <w:rPr>
                <w:spacing w:val="-1"/>
                <w:sz w:val="18"/>
              </w:rPr>
              <w:t xml:space="preserve"> </w:t>
            </w:r>
            <w:r>
              <w:rPr>
                <w:sz w:val="18"/>
              </w:rPr>
              <w:t>out</w:t>
            </w:r>
            <w:r>
              <w:rPr>
                <w:spacing w:val="-2"/>
                <w:sz w:val="18"/>
              </w:rPr>
              <w:t xml:space="preserve"> </w:t>
            </w:r>
            <w:r>
              <w:rPr>
                <w:sz w:val="18"/>
              </w:rPr>
              <w:t>of,</w:t>
            </w:r>
            <w:r>
              <w:rPr>
                <w:spacing w:val="-2"/>
                <w:sz w:val="18"/>
              </w:rPr>
              <w:t xml:space="preserve"> </w:t>
            </w:r>
            <w:r>
              <w:rPr>
                <w:sz w:val="18"/>
              </w:rPr>
              <w:t>or in connection with the, the</w:t>
            </w:r>
            <w:r>
              <w:rPr>
                <w:spacing w:val="-3"/>
                <w:sz w:val="18"/>
              </w:rPr>
              <w:t xml:space="preserve"> </w:t>
            </w:r>
            <w:r>
              <w:rPr>
                <w:sz w:val="18"/>
              </w:rPr>
              <w:t>consumption or</w:t>
            </w:r>
            <w:r>
              <w:rPr>
                <w:spacing w:val="-2"/>
                <w:sz w:val="18"/>
              </w:rPr>
              <w:t xml:space="preserve"> </w:t>
            </w:r>
            <w:r>
              <w:rPr>
                <w:sz w:val="18"/>
              </w:rPr>
              <w:t>provision of alcohol.</w:t>
            </w:r>
            <w:r>
              <w:rPr>
                <w:spacing w:val="40"/>
                <w:sz w:val="18"/>
              </w:rPr>
              <w:t xml:space="preserve"> </w:t>
            </w:r>
            <w:r>
              <w:rPr>
                <w:sz w:val="18"/>
              </w:rPr>
              <w:t>I</w:t>
            </w:r>
            <w:r>
              <w:rPr>
                <w:spacing w:val="-1"/>
                <w:sz w:val="18"/>
              </w:rPr>
              <w:t xml:space="preserve"> </w:t>
            </w:r>
            <w:r>
              <w:rPr>
                <w:sz w:val="18"/>
              </w:rPr>
              <w:t>further</w:t>
            </w:r>
            <w:r>
              <w:rPr>
                <w:spacing w:val="-1"/>
                <w:sz w:val="18"/>
              </w:rPr>
              <w:t xml:space="preserve"> </w:t>
            </w:r>
            <w:r>
              <w:rPr>
                <w:sz w:val="18"/>
              </w:rPr>
              <w:t>acknowledge</w:t>
            </w:r>
            <w:r>
              <w:rPr>
                <w:spacing w:val="-2"/>
                <w:sz w:val="18"/>
              </w:rPr>
              <w:t xml:space="preserve"> </w:t>
            </w:r>
            <w:r>
              <w:rPr>
                <w:sz w:val="18"/>
              </w:rPr>
              <w:t>and agree</w:t>
            </w:r>
            <w:r>
              <w:rPr>
                <w:spacing w:val="-2"/>
                <w:sz w:val="18"/>
              </w:rPr>
              <w:t xml:space="preserve"> </w:t>
            </w:r>
            <w:r>
              <w:rPr>
                <w:sz w:val="18"/>
              </w:rPr>
              <w:t>that</w:t>
            </w:r>
            <w:r>
              <w:rPr>
                <w:spacing w:val="-1"/>
                <w:sz w:val="18"/>
              </w:rPr>
              <w:t xml:space="preserve"> </w:t>
            </w:r>
            <w:r>
              <w:rPr>
                <w:sz w:val="18"/>
              </w:rPr>
              <w:t>I</w:t>
            </w:r>
            <w:r>
              <w:rPr>
                <w:spacing w:val="-1"/>
                <w:sz w:val="18"/>
              </w:rPr>
              <w:t xml:space="preserve"> </w:t>
            </w:r>
            <w:r>
              <w:rPr>
                <w:sz w:val="18"/>
              </w:rPr>
              <w:t>shall</w:t>
            </w:r>
            <w:r>
              <w:rPr>
                <w:spacing w:val="-1"/>
                <w:sz w:val="18"/>
              </w:rPr>
              <w:t xml:space="preserve"> </w:t>
            </w:r>
            <w:r>
              <w:rPr>
                <w:sz w:val="18"/>
              </w:rPr>
              <w:t>be</w:t>
            </w:r>
            <w:r>
              <w:rPr>
                <w:spacing w:val="-4"/>
                <w:sz w:val="18"/>
              </w:rPr>
              <w:t xml:space="preserve"> </w:t>
            </w:r>
            <w:r>
              <w:rPr>
                <w:sz w:val="18"/>
              </w:rPr>
              <w:t>bound at</w:t>
            </w:r>
            <w:r>
              <w:rPr>
                <w:spacing w:val="-1"/>
                <w:sz w:val="18"/>
              </w:rPr>
              <w:t xml:space="preserve"> </w:t>
            </w:r>
            <w:r>
              <w:rPr>
                <w:sz w:val="18"/>
              </w:rPr>
              <w:t>all</w:t>
            </w:r>
            <w:r>
              <w:rPr>
                <w:spacing w:val="-1"/>
                <w:sz w:val="18"/>
              </w:rPr>
              <w:t xml:space="preserve"> </w:t>
            </w:r>
            <w:r>
              <w:rPr>
                <w:sz w:val="18"/>
              </w:rPr>
              <w:t>times</w:t>
            </w:r>
            <w:r>
              <w:rPr>
                <w:spacing w:val="-2"/>
                <w:sz w:val="18"/>
              </w:rPr>
              <w:t xml:space="preserve"> </w:t>
            </w:r>
            <w:r>
              <w:rPr>
                <w:sz w:val="18"/>
              </w:rPr>
              <w:t>by</w:t>
            </w:r>
            <w:r>
              <w:rPr>
                <w:spacing w:val="-2"/>
                <w:sz w:val="18"/>
              </w:rPr>
              <w:t xml:space="preserve"> </w:t>
            </w:r>
            <w:r>
              <w:rPr>
                <w:sz w:val="18"/>
              </w:rPr>
              <w:t>the</w:t>
            </w:r>
            <w:r>
              <w:rPr>
                <w:spacing w:val="-2"/>
                <w:sz w:val="18"/>
              </w:rPr>
              <w:t xml:space="preserve"> </w:t>
            </w:r>
            <w:r>
              <w:rPr>
                <w:sz w:val="18"/>
              </w:rPr>
              <w:t>terms</w:t>
            </w:r>
            <w:r>
              <w:rPr>
                <w:spacing w:val="-2"/>
                <w:sz w:val="18"/>
              </w:rPr>
              <w:t xml:space="preserve"> </w:t>
            </w:r>
            <w:r>
              <w:rPr>
                <w:sz w:val="18"/>
              </w:rPr>
              <w:t>and</w:t>
            </w:r>
            <w:r>
              <w:rPr>
                <w:spacing w:val="-2"/>
                <w:sz w:val="18"/>
              </w:rPr>
              <w:t xml:space="preserve"> </w:t>
            </w:r>
            <w:r>
              <w:rPr>
                <w:sz w:val="18"/>
              </w:rPr>
              <w:t>conditions</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District’s</w:t>
            </w:r>
            <w:r>
              <w:rPr>
                <w:spacing w:val="-2"/>
                <w:sz w:val="18"/>
              </w:rPr>
              <w:t xml:space="preserve"> </w:t>
            </w:r>
            <w:r>
              <w:rPr>
                <w:sz w:val="18"/>
              </w:rPr>
              <w:t>Rules</w:t>
            </w:r>
            <w:r>
              <w:rPr>
                <w:spacing w:val="-2"/>
                <w:sz w:val="18"/>
              </w:rPr>
              <w:t xml:space="preserve"> </w:t>
            </w:r>
            <w:r>
              <w:rPr>
                <w:sz w:val="18"/>
              </w:rPr>
              <w:t>(the terms of which are incorporated herein by this reference), as currently in effect and as may be amended from time to time.</w:t>
            </w:r>
            <w:r w:rsidR="00A76501">
              <w:rPr>
                <w:sz w:val="18"/>
              </w:rPr>
              <w:t xml:space="preserve"> </w:t>
            </w:r>
            <w:r>
              <w:rPr>
                <w:sz w:val="18"/>
              </w:rPr>
              <w:t>Additionally, I acknowledge that the District is not responsible for supervising the Amenities, and that I am responsible for supervising</w:t>
            </w:r>
            <w:r>
              <w:rPr>
                <w:spacing w:val="-1"/>
                <w:sz w:val="18"/>
              </w:rPr>
              <w:t xml:space="preserve"> </w:t>
            </w:r>
            <w:r>
              <w:rPr>
                <w:sz w:val="18"/>
              </w:rPr>
              <w:t>my</w:t>
            </w:r>
            <w:r>
              <w:rPr>
                <w:spacing w:val="-1"/>
                <w:sz w:val="18"/>
              </w:rPr>
              <w:t xml:space="preserve"> </w:t>
            </w:r>
            <w:r>
              <w:rPr>
                <w:sz w:val="18"/>
              </w:rPr>
              <w:t>minor</w:t>
            </w:r>
            <w:r>
              <w:rPr>
                <w:spacing w:val="-2"/>
                <w:sz w:val="18"/>
              </w:rPr>
              <w:t xml:space="preserve"> </w:t>
            </w:r>
            <w:r>
              <w:rPr>
                <w:sz w:val="18"/>
              </w:rPr>
              <w:t>children</w:t>
            </w:r>
            <w:r>
              <w:rPr>
                <w:spacing w:val="-1"/>
                <w:sz w:val="18"/>
              </w:rPr>
              <w:t xml:space="preserve"> </w:t>
            </w:r>
            <w:r>
              <w:rPr>
                <w:sz w:val="18"/>
              </w:rPr>
              <w:t>and</w:t>
            </w:r>
            <w:r>
              <w:rPr>
                <w:spacing w:val="-1"/>
                <w:sz w:val="18"/>
              </w:rPr>
              <w:t xml:space="preserve"> </w:t>
            </w:r>
            <w:r>
              <w:rPr>
                <w:sz w:val="18"/>
              </w:rPr>
              <w:t>guests</w:t>
            </w:r>
            <w:r>
              <w:rPr>
                <w:spacing w:val="-2"/>
                <w:sz w:val="18"/>
              </w:rPr>
              <w:t xml:space="preserve"> </w:t>
            </w:r>
            <w:r>
              <w:rPr>
                <w:sz w:val="18"/>
              </w:rPr>
              <w:t>and</w:t>
            </w:r>
            <w:r>
              <w:rPr>
                <w:spacing w:val="-1"/>
                <w:sz w:val="18"/>
              </w:rPr>
              <w:t xml:space="preserve"> </w:t>
            </w:r>
            <w:r>
              <w:rPr>
                <w:sz w:val="18"/>
              </w:rPr>
              <w:t>am</w:t>
            </w:r>
            <w:r>
              <w:rPr>
                <w:spacing w:val="-3"/>
                <w:sz w:val="18"/>
              </w:rPr>
              <w:t xml:space="preserve"> </w:t>
            </w:r>
            <w:r>
              <w:rPr>
                <w:sz w:val="18"/>
              </w:rPr>
              <w:t>further</w:t>
            </w:r>
            <w:r>
              <w:rPr>
                <w:spacing w:val="-2"/>
                <w:sz w:val="18"/>
              </w:rPr>
              <w:t xml:space="preserve"> </w:t>
            </w:r>
            <w:r>
              <w:rPr>
                <w:sz w:val="18"/>
              </w:rPr>
              <w:t>responsible</w:t>
            </w:r>
            <w:r>
              <w:rPr>
                <w:spacing w:val="-2"/>
                <w:sz w:val="18"/>
              </w:rPr>
              <w:t xml:space="preserve"> </w:t>
            </w:r>
            <w:r>
              <w:rPr>
                <w:sz w:val="18"/>
              </w:rPr>
              <w:t>for</w:t>
            </w:r>
            <w:r>
              <w:rPr>
                <w:spacing w:val="-2"/>
                <w:sz w:val="18"/>
              </w:rPr>
              <w:t xml:space="preserve"> </w:t>
            </w:r>
            <w:r>
              <w:rPr>
                <w:sz w:val="18"/>
              </w:rPr>
              <w:t>their</w:t>
            </w:r>
            <w:r>
              <w:rPr>
                <w:spacing w:val="-2"/>
                <w:sz w:val="18"/>
              </w:rPr>
              <w:t xml:space="preserve"> </w:t>
            </w:r>
            <w:r>
              <w:rPr>
                <w:sz w:val="18"/>
              </w:rPr>
              <w:t>acts</w:t>
            </w:r>
            <w:r>
              <w:rPr>
                <w:spacing w:val="-2"/>
                <w:sz w:val="18"/>
              </w:rPr>
              <w:t xml:space="preserve"> </w:t>
            </w:r>
            <w:r>
              <w:rPr>
                <w:sz w:val="18"/>
              </w:rPr>
              <w:t>and</w:t>
            </w:r>
            <w:r>
              <w:rPr>
                <w:spacing w:val="-3"/>
                <w:sz w:val="18"/>
              </w:rPr>
              <w:t xml:space="preserve"> </w:t>
            </w:r>
            <w:r>
              <w:rPr>
                <w:sz w:val="18"/>
              </w:rPr>
              <w:t>omissions.</w:t>
            </w:r>
            <w:r>
              <w:rPr>
                <w:spacing w:val="39"/>
                <w:sz w:val="18"/>
              </w:rPr>
              <w:t xml:space="preserve"> </w:t>
            </w:r>
            <w:r>
              <w:rPr>
                <w:sz w:val="18"/>
              </w:rPr>
              <w:t>Nothing</w:t>
            </w:r>
            <w:r>
              <w:rPr>
                <w:spacing w:val="-3"/>
                <w:sz w:val="18"/>
              </w:rPr>
              <w:t xml:space="preserve"> </w:t>
            </w:r>
            <w:r>
              <w:rPr>
                <w:sz w:val="18"/>
              </w:rPr>
              <w:t>herein</w:t>
            </w:r>
            <w:r>
              <w:rPr>
                <w:spacing w:val="-1"/>
                <w:sz w:val="18"/>
              </w:rPr>
              <w:t xml:space="preserve"> </w:t>
            </w:r>
            <w:r>
              <w:rPr>
                <w:sz w:val="18"/>
              </w:rPr>
              <w:t>shall</w:t>
            </w:r>
            <w:r>
              <w:rPr>
                <w:spacing w:val="-2"/>
                <w:sz w:val="18"/>
              </w:rPr>
              <w:t xml:space="preserve"> </w:t>
            </w:r>
            <w:r>
              <w:rPr>
                <w:sz w:val="18"/>
              </w:rPr>
              <w:t xml:space="preserve">constitute or be construed as a waiver of the </w:t>
            </w:r>
            <w:proofErr w:type="gramStart"/>
            <w:r>
              <w:rPr>
                <w:sz w:val="18"/>
              </w:rPr>
              <w:t>District’s</w:t>
            </w:r>
            <w:proofErr w:type="gramEnd"/>
            <w:r>
              <w:rPr>
                <w:sz w:val="18"/>
              </w:rPr>
              <w:t xml:space="preserve"> limitations on liability contained in section 768.28, </w:t>
            </w:r>
            <w:r>
              <w:rPr>
                <w:i/>
                <w:sz w:val="18"/>
              </w:rPr>
              <w:t xml:space="preserve">Florida Statutes </w:t>
            </w:r>
            <w:r>
              <w:rPr>
                <w:sz w:val="18"/>
              </w:rPr>
              <w:t>or other law.</w:t>
            </w:r>
          </w:p>
          <w:p w14:paraId="4273282C" w14:textId="77777777" w:rsidR="00DB715B" w:rsidRDefault="00DB715B">
            <w:pPr>
              <w:pStyle w:val="TableParagraph"/>
              <w:ind w:left="0"/>
              <w:rPr>
                <w:sz w:val="20"/>
              </w:rPr>
            </w:pPr>
          </w:p>
          <w:p w14:paraId="56D8FB05" w14:textId="77777777" w:rsidR="00DB715B" w:rsidRDefault="00DB715B">
            <w:pPr>
              <w:pStyle w:val="TableParagraph"/>
              <w:spacing w:before="8"/>
              <w:ind w:left="0"/>
              <w:rPr>
                <w:sz w:val="15"/>
              </w:rPr>
            </w:pPr>
          </w:p>
          <w:p w14:paraId="5D22E341" w14:textId="77777777" w:rsidR="00DB715B" w:rsidRDefault="001A41C2">
            <w:pPr>
              <w:pStyle w:val="TableParagraph"/>
              <w:tabs>
                <w:tab w:val="left" w:pos="5782"/>
              </w:tabs>
              <w:spacing w:line="20" w:lineRule="exact"/>
              <w:rPr>
                <w:sz w:val="2"/>
              </w:rPr>
            </w:pPr>
            <w:r>
              <w:rPr>
                <w:noProof/>
                <w:sz w:val="2"/>
              </w:rPr>
              <mc:AlternateContent>
                <mc:Choice Requires="wpg">
                  <w:drawing>
                    <wp:inline distT="0" distB="0" distL="0" distR="0" wp14:anchorId="0A2616A2">
                      <wp:extent cx="3202305" cy="5080"/>
                      <wp:effectExtent l="0" t="0" r="10795" b="7620"/>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305" cy="5080"/>
                                <a:chOff x="0" y="0"/>
                                <a:chExt cx="5043" cy="8"/>
                              </a:xfrm>
                            </wpg:grpSpPr>
                            <wps:wsp>
                              <wps:cNvPr id="4" name="Line 5"/>
                              <wps:cNvCnPr>
                                <a:cxnSpLocks/>
                              </wps:cNvCnPr>
                              <wps:spPr bwMode="auto">
                                <a:xfrm>
                                  <a:off x="0" y="4"/>
                                  <a:ext cx="504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1527A" id="docshapegroup1" o:spid="_x0000_s1026" style="width:252.15pt;height:.4pt;mso-position-horizontal-relative:char;mso-position-vertical-relative:line" coordsize="50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">
                      <v:line id="Line 5" o:spid="_x0000_s1027" style="position:absolute;visibility:visible;mso-wrap-style:square" from="0,4" to="504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" strokeweight=".36pt">
                        <o:lock v:ext="edit" shapetype="f"/>
                      </v:line>
                      <w10:anchorlock/>
                    </v:group>
                  </w:pict>
                </mc:Fallback>
              </mc:AlternateContent>
            </w:r>
            <w:r w:rsidR="00F47DC2">
              <w:rPr>
                <w:sz w:val="2"/>
              </w:rPr>
              <w:tab/>
            </w:r>
            <w:r>
              <w:rPr>
                <w:noProof/>
                <w:sz w:val="2"/>
              </w:rPr>
              <mc:AlternateContent>
                <mc:Choice Requires="wpg">
                  <w:drawing>
                    <wp:inline distT="0" distB="0" distL="0" distR="0" wp14:anchorId="73485184">
                      <wp:extent cx="1257300" cy="5080"/>
                      <wp:effectExtent l="0" t="0" r="12700" b="7620"/>
                      <wp:docPr id="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5080"/>
                                <a:chOff x="0" y="0"/>
                                <a:chExt cx="1980" cy="8"/>
                              </a:xfrm>
                            </wpg:grpSpPr>
                            <wps:wsp>
                              <wps:cNvPr id="2" name="Line 3"/>
                              <wps:cNvCnPr>
                                <a:cxnSpLocks/>
                              </wps:cNvCnPr>
                              <wps:spPr bwMode="auto">
                                <a:xfrm>
                                  <a:off x="0" y="4"/>
                                  <a:ext cx="197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AAF6A0" id="docshapegroup2" o:spid="_x0000_s1026" style="width:99pt;height:.4pt;mso-position-horizontal-relative:char;mso-position-vertical-relative:line" coordsize="198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">
                      <v:line id="Line 3" o:spid="_x0000_s1027" style="position:absolute;visibility:visible;mso-wrap-style:square" from="0,4" to="197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" strokeweight=".36pt">
                        <o:lock v:ext="edit" shapetype="f"/>
                      </v:line>
                      <w10:anchorlock/>
                    </v:group>
                  </w:pict>
                </mc:Fallback>
              </mc:AlternateContent>
            </w:r>
          </w:p>
          <w:p w14:paraId="1E7518CB" w14:textId="77777777" w:rsidR="00DB715B" w:rsidRDefault="00F47DC2">
            <w:pPr>
              <w:pStyle w:val="TableParagraph"/>
              <w:tabs>
                <w:tab w:val="left" w:pos="5868"/>
              </w:tabs>
              <w:rPr>
                <w:sz w:val="18"/>
              </w:rPr>
            </w:pPr>
            <w:r>
              <w:rPr>
                <w:sz w:val="18"/>
              </w:rPr>
              <w:t>Signature</w:t>
            </w:r>
            <w:r>
              <w:rPr>
                <w:spacing w:val="-3"/>
                <w:sz w:val="18"/>
              </w:rPr>
              <w:t xml:space="preserve"> </w:t>
            </w:r>
            <w:r>
              <w:rPr>
                <w:sz w:val="18"/>
              </w:rPr>
              <w:t>of</w:t>
            </w:r>
            <w:r>
              <w:rPr>
                <w:spacing w:val="-2"/>
                <w:sz w:val="18"/>
              </w:rPr>
              <w:t xml:space="preserve"> Applicant</w:t>
            </w:r>
            <w:r>
              <w:rPr>
                <w:sz w:val="18"/>
              </w:rPr>
              <w:tab/>
            </w:r>
            <w:r>
              <w:rPr>
                <w:spacing w:val="-4"/>
                <w:sz w:val="18"/>
              </w:rPr>
              <w:t>Date</w:t>
            </w:r>
          </w:p>
        </w:tc>
      </w:tr>
      <w:tr w:rsidR="00DB715B" w14:paraId="02805FDA" w14:textId="77777777">
        <w:trPr>
          <w:trHeight w:val="314"/>
        </w:trPr>
        <w:tc>
          <w:tcPr>
            <w:tcW w:w="9639" w:type="dxa"/>
            <w:gridSpan w:val="2"/>
            <w:tcBorders>
              <w:top w:val="single" w:sz="4" w:space="0" w:color="000000"/>
              <w:left w:val="single" w:sz="4" w:space="0" w:color="000000"/>
              <w:right w:val="single" w:sz="4" w:space="0" w:color="000000"/>
            </w:tcBorders>
          </w:tcPr>
          <w:p w14:paraId="29E99EDD" w14:textId="77777777" w:rsidR="00DB715B" w:rsidRDefault="00F47DC2">
            <w:pPr>
              <w:pStyle w:val="TableParagraph"/>
              <w:spacing w:line="207" w:lineRule="exact"/>
              <w:rPr>
                <w:b/>
                <w:i/>
                <w:sz w:val="18"/>
              </w:rPr>
            </w:pPr>
            <w:r>
              <w:rPr>
                <w:b/>
                <w:i/>
                <w:sz w:val="18"/>
              </w:rPr>
              <w:t>Acknowledgements</w:t>
            </w:r>
            <w:r>
              <w:rPr>
                <w:b/>
                <w:i/>
                <w:spacing w:val="-2"/>
                <w:sz w:val="18"/>
              </w:rPr>
              <w:t xml:space="preserve"> </w:t>
            </w:r>
            <w:r>
              <w:rPr>
                <w:b/>
                <w:i/>
                <w:sz w:val="18"/>
              </w:rPr>
              <w:t>(please</w:t>
            </w:r>
            <w:r>
              <w:rPr>
                <w:b/>
                <w:i/>
                <w:spacing w:val="-4"/>
                <w:sz w:val="18"/>
              </w:rPr>
              <w:t xml:space="preserve"> </w:t>
            </w:r>
            <w:r>
              <w:rPr>
                <w:b/>
                <w:i/>
                <w:sz w:val="18"/>
              </w:rPr>
              <w:t>initial</w:t>
            </w:r>
            <w:r>
              <w:rPr>
                <w:b/>
                <w:i/>
                <w:spacing w:val="-2"/>
                <w:sz w:val="18"/>
              </w:rPr>
              <w:t xml:space="preserve"> </w:t>
            </w:r>
            <w:r>
              <w:rPr>
                <w:b/>
                <w:i/>
                <w:sz w:val="18"/>
              </w:rPr>
              <w:t>by</w:t>
            </w:r>
            <w:r>
              <w:rPr>
                <w:b/>
                <w:i/>
                <w:spacing w:val="-2"/>
                <w:sz w:val="18"/>
              </w:rPr>
              <w:t xml:space="preserve"> each):</w:t>
            </w:r>
          </w:p>
        </w:tc>
      </w:tr>
      <w:tr w:rsidR="00DB715B" w14:paraId="0C735DE5" w14:textId="77777777">
        <w:trPr>
          <w:trHeight w:val="620"/>
        </w:trPr>
        <w:tc>
          <w:tcPr>
            <w:tcW w:w="780" w:type="dxa"/>
            <w:tcBorders>
              <w:left w:val="single" w:sz="4" w:space="0" w:color="000000"/>
            </w:tcBorders>
          </w:tcPr>
          <w:p w14:paraId="11E9E053" w14:textId="77777777" w:rsidR="00DB715B" w:rsidRDefault="00F47DC2">
            <w:pPr>
              <w:pStyle w:val="TableParagraph"/>
              <w:tabs>
                <w:tab w:val="left" w:pos="688"/>
              </w:tabs>
              <w:spacing w:before="100"/>
              <w:rPr>
                <w:sz w:val="18"/>
              </w:rPr>
            </w:pPr>
            <w:r>
              <w:rPr>
                <w:sz w:val="18"/>
              </w:rPr>
              <w:t xml:space="preserve">1. </w:t>
            </w:r>
            <w:r>
              <w:rPr>
                <w:sz w:val="18"/>
                <w:u w:val="single"/>
              </w:rPr>
              <w:tab/>
            </w:r>
          </w:p>
        </w:tc>
        <w:tc>
          <w:tcPr>
            <w:tcW w:w="8859" w:type="dxa"/>
            <w:tcBorders>
              <w:right w:val="single" w:sz="4" w:space="0" w:color="000000"/>
            </w:tcBorders>
          </w:tcPr>
          <w:p w14:paraId="544F977C" w14:textId="1FE39F6B" w:rsidR="00DB715B" w:rsidRDefault="00F47DC2">
            <w:pPr>
              <w:pStyle w:val="TableParagraph"/>
              <w:spacing w:before="100"/>
              <w:ind w:left="131" w:right="161"/>
              <w:rPr>
                <w:sz w:val="18"/>
              </w:rPr>
            </w:pPr>
            <w:r>
              <w:rPr>
                <w:sz w:val="18"/>
              </w:rPr>
              <w:t>The</w:t>
            </w:r>
            <w:r>
              <w:rPr>
                <w:spacing w:val="-3"/>
                <w:sz w:val="18"/>
              </w:rPr>
              <w:t xml:space="preserve"> </w:t>
            </w:r>
            <w:r>
              <w:rPr>
                <w:sz w:val="18"/>
              </w:rPr>
              <w:t>reservation</w:t>
            </w:r>
            <w:r>
              <w:rPr>
                <w:spacing w:val="-4"/>
                <w:sz w:val="18"/>
              </w:rPr>
              <w:t xml:space="preserve"> </w:t>
            </w:r>
            <w:r>
              <w:rPr>
                <w:sz w:val="18"/>
              </w:rPr>
              <w:t>is</w:t>
            </w:r>
            <w:r>
              <w:rPr>
                <w:spacing w:val="-2"/>
                <w:sz w:val="18"/>
              </w:rPr>
              <w:t xml:space="preserve"> </w:t>
            </w:r>
            <w:r>
              <w:rPr>
                <w:sz w:val="18"/>
              </w:rPr>
              <w:t>not</w:t>
            </w:r>
            <w:r>
              <w:rPr>
                <w:spacing w:val="-2"/>
                <w:sz w:val="18"/>
              </w:rPr>
              <w:t xml:space="preserve"> </w:t>
            </w:r>
            <w:r>
              <w:rPr>
                <w:sz w:val="18"/>
              </w:rPr>
              <w:t>confirmed</w:t>
            </w:r>
            <w:r>
              <w:rPr>
                <w:spacing w:val="-3"/>
                <w:sz w:val="18"/>
              </w:rPr>
              <w:t xml:space="preserve"> </w:t>
            </w:r>
            <w:r>
              <w:rPr>
                <w:sz w:val="18"/>
              </w:rPr>
              <w:t>until</w:t>
            </w:r>
            <w:r>
              <w:rPr>
                <w:spacing w:val="-4"/>
                <w:sz w:val="18"/>
              </w:rPr>
              <w:t xml:space="preserve"> </w:t>
            </w:r>
            <w:r>
              <w:rPr>
                <w:sz w:val="18"/>
              </w:rPr>
              <w:t>both</w:t>
            </w:r>
            <w:r>
              <w:rPr>
                <w:spacing w:val="-3"/>
                <w:sz w:val="18"/>
              </w:rPr>
              <w:t xml:space="preserve"> </w:t>
            </w:r>
            <w:r>
              <w:rPr>
                <w:sz w:val="18"/>
              </w:rPr>
              <w:t>the</w:t>
            </w:r>
            <w:r>
              <w:rPr>
                <w:spacing w:val="-3"/>
                <w:sz w:val="18"/>
              </w:rPr>
              <w:t xml:space="preserve"> </w:t>
            </w:r>
            <w:r>
              <w:rPr>
                <w:sz w:val="18"/>
              </w:rPr>
              <w:t>completed</w:t>
            </w:r>
            <w:r>
              <w:rPr>
                <w:spacing w:val="-1"/>
                <w:sz w:val="18"/>
              </w:rPr>
              <w:t xml:space="preserve"> </w:t>
            </w:r>
            <w:r>
              <w:rPr>
                <w:sz w:val="18"/>
              </w:rPr>
              <w:t>Amenity</w:t>
            </w:r>
            <w:r>
              <w:rPr>
                <w:spacing w:val="-3"/>
                <w:sz w:val="18"/>
              </w:rPr>
              <w:t xml:space="preserve"> </w:t>
            </w:r>
            <w:r>
              <w:rPr>
                <w:sz w:val="18"/>
              </w:rPr>
              <w:t>Rental</w:t>
            </w:r>
            <w:r>
              <w:rPr>
                <w:spacing w:val="-2"/>
                <w:sz w:val="18"/>
              </w:rPr>
              <w:t xml:space="preserve"> </w:t>
            </w:r>
            <w:r>
              <w:rPr>
                <w:sz w:val="18"/>
              </w:rPr>
              <w:t>Agreement</w:t>
            </w:r>
            <w:r>
              <w:rPr>
                <w:spacing w:val="-3"/>
                <w:sz w:val="18"/>
              </w:rPr>
              <w:t xml:space="preserve"> </w:t>
            </w:r>
            <w:r>
              <w:rPr>
                <w:sz w:val="18"/>
              </w:rPr>
              <w:t>and</w:t>
            </w:r>
            <w:r>
              <w:rPr>
                <w:spacing w:val="-4"/>
                <w:sz w:val="18"/>
              </w:rPr>
              <w:t xml:space="preserve"> </w:t>
            </w:r>
            <w:r>
              <w:rPr>
                <w:sz w:val="18"/>
              </w:rPr>
              <w:t>the</w:t>
            </w:r>
            <w:r>
              <w:rPr>
                <w:spacing w:val="-4"/>
                <w:sz w:val="18"/>
              </w:rPr>
              <w:t xml:space="preserve"> </w:t>
            </w:r>
            <w:r w:rsidR="00957FF3">
              <w:rPr>
                <w:sz w:val="18"/>
              </w:rPr>
              <w:t>Fee</w:t>
            </w:r>
            <w:r>
              <w:rPr>
                <w:spacing w:val="-2"/>
                <w:sz w:val="18"/>
              </w:rPr>
              <w:t xml:space="preserve"> </w:t>
            </w:r>
            <w:r>
              <w:rPr>
                <w:sz w:val="18"/>
              </w:rPr>
              <w:t>have been received by the Amenity Manager.</w:t>
            </w:r>
          </w:p>
        </w:tc>
      </w:tr>
      <w:tr w:rsidR="00DB715B" w14:paraId="20D7AB2D" w14:textId="77777777">
        <w:trPr>
          <w:trHeight w:val="621"/>
        </w:trPr>
        <w:tc>
          <w:tcPr>
            <w:tcW w:w="780" w:type="dxa"/>
            <w:tcBorders>
              <w:left w:val="single" w:sz="4" w:space="0" w:color="000000"/>
            </w:tcBorders>
          </w:tcPr>
          <w:p w14:paraId="40E5D89B" w14:textId="77777777" w:rsidR="00DB715B" w:rsidRDefault="00F47DC2">
            <w:pPr>
              <w:pStyle w:val="TableParagraph"/>
              <w:tabs>
                <w:tab w:val="left" w:pos="688"/>
              </w:tabs>
              <w:spacing w:before="99"/>
              <w:rPr>
                <w:sz w:val="18"/>
              </w:rPr>
            </w:pPr>
            <w:r>
              <w:rPr>
                <w:sz w:val="18"/>
              </w:rPr>
              <w:t xml:space="preserve">2. </w:t>
            </w:r>
            <w:r>
              <w:rPr>
                <w:sz w:val="18"/>
                <w:u w:val="single"/>
              </w:rPr>
              <w:tab/>
            </w:r>
          </w:p>
        </w:tc>
        <w:tc>
          <w:tcPr>
            <w:tcW w:w="8859" w:type="dxa"/>
            <w:tcBorders>
              <w:right w:val="single" w:sz="4" w:space="0" w:color="000000"/>
            </w:tcBorders>
          </w:tcPr>
          <w:p w14:paraId="4CB397E9" w14:textId="04AF98C9" w:rsidR="00DB715B" w:rsidRDefault="00F47DC2">
            <w:pPr>
              <w:pStyle w:val="TableParagraph"/>
              <w:tabs>
                <w:tab w:val="left" w:pos="2810"/>
              </w:tabs>
              <w:spacing w:before="99"/>
              <w:ind w:left="131" w:right="755"/>
              <w:rPr>
                <w:sz w:val="18"/>
              </w:rPr>
            </w:pPr>
            <w:r>
              <w:rPr>
                <w:sz w:val="18"/>
              </w:rPr>
              <w:t xml:space="preserve">There is a maximum </w:t>
            </w:r>
            <w:r w:rsidR="00A76501">
              <w:rPr>
                <w:sz w:val="18"/>
              </w:rPr>
              <w:t>of four guests permitted, consistent with the District’s adopted policy</w:t>
            </w:r>
            <w:r>
              <w:rPr>
                <w:sz w:val="18"/>
              </w:rPr>
              <w:t>.</w:t>
            </w:r>
            <w:r>
              <w:rPr>
                <w:spacing w:val="-3"/>
                <w:sz w:val="18"/>
              </w:rPr>
              <w:t xml:space="preserve"> </w:t>
            </w:r>
          </w:p>
        </w:tc>
      </w:tr>
      <w:tr w:rsidR="00DB715B" w14:paraId="34B118A8" w14:textId="77777777">
        <w:trPr>
          <w:trHeight w:val="827"/>
        </w:trPr>
        <w:tc>
          <w:tcPr>
            <w:tcW w:w="780" w:type="dxa"/>
            <w:tcBorders>
              <w:left w:val="single" w:sz="4" w:space="0" w:color="000000"/>
            </w:tcBorders>
          </w:tcPr>
          <w:p w14:paraId="0CCE958C" w14:textId="77777777" w:rsidR="00DB715B" w:rsidRDefault="00F47DC2">
            <w:pPr>
              <w:pStyle w:val="TableParagraph"/>
              <w:tabs>
                <w:tab w:val="left" w:pos="688"/>
              </w:tabs>
              <w:spacing w:before="99"/>
              <w:rPr>
                <w:sz w:val="18"/>
              </w:rPr>
            </w:pPr>
            <w:r>
              <w:rPr>
                <w:sz w:val="18"/>
              </w:rPr>
              <w:t xml:space="preserve">3. </w:t>
            </w:r>
            <w:r>
              <w:rPr>
                <w:sz w:val="18"/>
                <w:u w:val="single"/>
              </w:rPr>
              <w:tab/>
            </w:r>
          </w:p>
        </w:tc>
        <w:tc>
          <w:tcPr>
            <w:tcW w:w="8859" w:type="dxa"/>
            <w:tcBorders>
              <w:right w:val="single" w:sz="4" w:space="0" w:color="000000"/>
            </w:tcBorders>
          </w:tcPr>
          <w:p w14:paraId="6C4BD82D" w14:textId="77777777" w:rsidR="00DB715B" w:rsidRDefault="00F47DC2">
            <w:pPr>
              <w:pStyle w:val="TableParagraph"/>
              <w:spacing w:before="99"/>
              <w:ind w:left="131" w:right="161"/>
              <w:rPr>
                <w:sz w:val="18"/>
              </w:rPr>
            </w:pPr>
            <w:r>
              <w:rPr>
                <w:sz w:val="18"/>
              </w:rPr>
              <w:t>The rental duration includes set-up and post-event clean up and applies to all guests in attendance.</w:t>
            </w:r>
            <w:r>
              <w:rPr>
                <w:spacing w:val="40"/>
                <w:sz w:val="18"/>
              </w:rPr>
              <w:t xml:space="preserve"> </w:t>
            </w:r>
            <w:r>
              <w:rPr>
                <w:sz w:val="18"/>
              </w:rPr>
              <w:t>Standard Guest policy</w:t>
            </w:r>
            <w:r>
              <w:rPr>
                <w:spacing w:val="-1"/>
                <w:sz w:val="18"/>
              </w:rPr>
              <w:t xml:space="preserve"> </w:t>
            </w:r>
            <w:r>
              <w:rPr>
                <w:sz w:val="18"/>
              </w:rPr>
              <w:t>applies</w:t>
            </w:r>
            <w:r>
              <w:rPr>
                <w:spacing w:val="-2"/>
                <w:sz w:val="18"/>
              </w:rPr>
              <w:t xml:space="preserve"> </w:t>
            </w:r>
            <w:r>
              <w:rPr>
                <w:sz w:val="18"/>
              </w:rPr>
              <w:t>outside</w:t>
            </w:r>
            <w:r>
              <w:rPr>
                <w:spacing w:val="-3"/>
                <w:sz w:val="18"/>
              </w:rPr>
              <w:t xml:space="preserve"> </w:t>
            </w:r>
            <w:r>
              <w:rPr>
                <w:sz w:val="18"/>
              </w:rPr>
              <w:t>the</w:t>
            </w:r>
            <w:r>
              <w:rPr>
                <w:spacing w:val="-3"/>
                <w:sz w:val="18"/>
              </w:rPr>
              <w:t xml:space="preserve"> </w:t>
            </w:r>
            <w:r>
              <w:rPr>
                <w:sz w:val="18"/>
              </w:rPr>
              <w:t>scheduled</w:t>
            </w:r>
            <w:r>
              <w:rPr>
                <w:spacing w:val="-1"/>
                <w:sz w:val="18"/>
              </w:rPr>
              <w:t xml:space="preserve"> </w:t>
            </w:r>
            <w:r>
              <w:rPr>
                <w:sz w:val="18"/>
              </w:rPr>
              <w:t>rental</w:t>
            </w:r>
            <w:r>
              <w:rPr>
                <w:spacing w:val="-2"/>
                <w:sz w:val="18"/>
              </w:rPr>
              <w:t xml:space="preserve"> </w:t>
            </w:r>
            <w:r>
              <w:rPr>
                <w:sz w:val="18"/>
              </w:rPr>
              <w:t>time</w:t>
            </w:r>
            <w:r>
              <w:rPr>
                <w:spacing w:val="-3"/>
                <w:sz w:val="18"/>
              </w:rPr>
              <w:t xml:space="preserve"> </w:t>
            </w:r>
            <w:r>
              <w:rPr>
                <w:sz w:val="18"/>
              </w:rPr>
              <w:t>and</w:t>
            </w:r>
            <w:r>
              <w:rPr>
                <w:spacing w:val="-1"/>
                <w:sz w:val="18"/>
              </w:rPr>
              <w:t xml:space="preserve"> </w:t>
            </w:r>
            <w:r>
              <w:rPr>
                <w:sz w:val="18"/>
              </w:rPr>
              <w:t>to</w:t>
            </w:r>
            <w:r>
              <w:rPr>
                <w:spacing w:val="-1"/>
                <w:sz w:val="18"/>
              </w:rPr>
              <w:t xml:space="preserve"> </w:t>
            </w:r>
            <w:r>
              <w:rPr>
                <w:sz w:val="18"/>
              </w:rPr>
              <w:t>all</w:t>
            </w:r>
            <w:r>
              <w:rPr>
                <w:spacing w:val="-4"/>
                <w:sz w:val="18"/>
              </w:rPr>
              <w:t xml:space="preserve"> </w:t>
            </w:r>
            <w:r>
              <w:rPr>
                <w:sz w:val="18"/>
              </w:rPr>
              <w:t>other</w:t>
            </w:r>
            <w:r>
              <w:rPr>
                <w:spacing w:val="-2"/>
                <w:sz w:val="18"/>
              </w:rPr>
              <w:t xml:space="preserve"> </w:t>
            </w:r>
            <w:r>
              <w:rPr>
                <w:sz w:val="18"/>
              </w:rPr>
              <w:t>District</w:t>
            </w:r>
            <w:r>
              <w:rPr>
                <w:spacing w:val="-3"/>
                <w:sz w:val="18"/>
              </w:rPr>
              <w:t xml:space="preserve"> </w:t>
            </w:r>
            <w:r>
              <w:rPr>
                <w:sz w:val="18"/>
              </w:rPr>
              <w:t>amenities</w:t>
            </w:r>
            <w:r>
              <w:rPr>
                <w:spacing w:val="-3"/>
                <w:sz w:val="18"/>
              </w:rPr>
              <w:t xml:space="preserve"> </w:t>
            </w:r>
            <w:r>
              <w:rPr>
                <w:sz w:val="18"/>
              </w:rPr>
              <w:t>during</w:t>
            </w:r>
            <w:r>
              <w:rPr>
                <w:spacing w:val="-3"/>
                <w:sz w:val="18"/>
              </w:rPr>
              <w:t xml:space="preserve"> </w:t>
            </w:r>
            <w:r>
              <w:rPr>
                <w:sz w:val="18"/>
              </w:rPr>
              <w:t>the</w:t>
            </w:r>
            <w:r>
              <w:rPr>
                <w:spacing w:val="-3"/>
                <w:sz w:val="18"/>
              </w:rPr>
              <w:t xml:space="preserve"> </w:t>
            </w:r>
            <w:r>
              <w:rPr>
                <w:sz w:val="18"/>
              </w:rPr>
              <w:t>rental</w:t>
            </w:r>
            <w:r>
              <w:rPr>
                <w:spacing w:val="-2"/>
                <w:sz w:val="18"/>
              </w:rPr>
              <w:t xml:space="preserve"> </w:t>
            </w:r>
            <w:r>
              <w:rPr>
                <w:sz w:val="18"/>
              </w:rPr>
              <w:t>time.</w:t>
            </w:r>
            <w:r>
              <w:rPr>
                <w:spacing w:val="40"/>
                <w:sz w:val="18"/>
              </w:rPr>
              <w:t xml:space="preserve"> </w:t>
            </w:r>
            <w:r>
              <w:rPr>
                <w:sz w:val="18"/>
              </w:rPr>
              <w:t>For</w:t>
            </w:r>
            <w:r>
              <w:rPr>
                <w:spacing w:val="-2"/>
                <w:sz w:val="18"/>
              </w:rPr>
              <w:t xml:space="preserve"> </w:t>
            </w:r>
            <w:r>
              <w:rPr>
                <w:sz w:val="18"/>
              </w:rPr>
              <w:t>the</w:t>
            </w:r>
            <w:r>
              <w:rPr>
                <w:spacing w:val="-3"/>
                <w:sz w:val="18"/>
              </w:rPr>
              <w:t xml:space="preserve"> </w:t>
            </w:r>
            <w:r>
              <w:rPr>
                <w:sz w:val="18"/>
              </w:rPr>
              <w:t>time of the scheduled use (reservation) the renter has the exclusive use of the rented Amenities only.</w:t>
            </w:r>
          </w:p>
        </w:tc>
      </w:tr>
      <w:tr w:rsidR="00DB715B" w14:paraId="3E877373" w14:textId="77777777">
        <w:trPr>
          <w:trHeight w:val="414"/>
        </w:trPr>
        <w:tc>
          <w:tcPr>
            <w:tcW w:w="780" w:type="dxa"/>
            <w:tcBorders>
              <w:left w:val="single" w:sz="4" w:space="0" w:color="000000"/>
            </w:tcBorders>
          </w:tcPr>
          <w:p w14:paraId="090BA480" w14:textId="77777777" w:rsidR="00DB715B" w:rsidRDefault="00F47DC2">
            <w:pPr>
              <w:pStyle w:val="TableParagraph"/>
              <w:tabs>
                <w:tab w:val="left" w:pos="688"/>
              </w:tabs>
              <w:spacing w:before="100"/>
              <w:rPr>
                <w:sz w:val="18"/>
              </w:rPr>
            </w:pPr>
            <w:r>
              <w:rPr>
                <w:sz w:val="18"/>
              </w:rPr>
              <w:t xml:space="preserve">4. </w:t>
            </w:r>
            <w:r>
              <w:rPr>
                <w:sz w:val="18"/>
                <w:u w:val="single"/>
              </w:rPr>
              <w:tab/>
            </w:r>
          </w:p>
        </w:tc>
        <w:tc>
          <w:tcPr>
            <w:tcW w:w="8859" w:type="dxa"/>
            <w:tcBorders>
              <w:right w:val="single" w:sz="4" w:space="0" w:color="000000"/>
            </w:tcBorders>
          </w:tcPr>
          <w:p w14:paraId="1EB27035" w14:textId="77777777" w:rsidR="00DB715B" w:rsidRDefault="00F47DC2">
            <w:pPr>
              <w:pStyle w:val="TableParagraph"/>
              <w:spacing w:before="100"/>
              <w:ind w:left="131"/>
              <w:rPr>
                <w:sz w:val="18"/>
              </w:rPr>
            </w:pPr>
            <w:r>
              <w:rPr>
                <w:sz w:val="18"/>
              </w:rPr>
              <w:t>The</w:t>
            </w:r>
            <w:r>
              <w:rPr>
                <w:spacing w:val="-3"/>
                <w:sz w:val="18"/>
              </w:rPr>
              <w:t xml:space="preserve"> </w:t>
            </w:r>
            <w:r>
              <w:rPr>
                <w:sz w:val="18"/>
              </w:rPr>
              <w:t>interior</w:t>
            </w:r>
            <w:r>
              <w:rPr>
                <w:spacing w:val="-2"/>
                <w:sz w:val="18"/>
              </w:rPr>
              <w:t xml:space="preserve"> </w:t>
            </w:r>
            <w:r>
              <w:rPr>
                <w:sz w:val="18"/>
              </w:rPr>
              <w:t>and</w:t>
            </w:r>
            <w:r>
              <w:rPr>
                <w:spacing w:val="-1"/>
                <w:sz w:val="18"/>
              </w:rPr>
              <w:t xml:space="preserve"> </w:t>
            </w:r>
            <w:r>
              <w:rPr>
                <w:sz w:val="18"/>
              </w:rPr>
              <w:t>exterior</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Amenities</w:t>
            </w:r>
            <w:r>
              <w:rPr>
                <w:spacing w:val="-3"/>
                <w:sz w:val="18"/>
              </w:rPr>
              <w:t xml:space="preserve"> </w:t>
            </w:r>
            <w:r>
              <w:rPr>
                <w:sz w:val="18"/>
              </w:rPr>
              <w:t>are</w:t>
            </w:r>
            <w:r>
              <w:rPr>
                <w:spacing w:val="-3"/>
                <w:sz w:val="18"/>
              </w:rPr>
              <w:t xml:space="preserve"> </w:t>
            </w:r>
            <w:r>
              <w:rPr>
                <w:sz w:val="18"/>
              </w:rPr>
              <w:t>under</w:t>
            </w:r>
            <w:r>
              <w:rPr>
                <w:spacing w:val="-2"/>
                <w:sz w:val="18"/>
              </w:rPr>
              <w:t xml:space="preserve"> </w:t>
            </w:r>
            <w:r>
              <w:rPr>
                <w:sz w:val="18"/>
              </w:rPr>
              <w:t>closed</w:t>
            </w:r>
            <w:r>
              <w:rPr>
                <w:spacing w:val="-1"/>
                <w:sz w:val="18"/>
              </w:rPr>
              <w:t xml:space="preserve"> </w:t>
            </w:r>
            <w:r>
              <w:rPr>
                <w:sz w:val="18"/>
              </w:rPr>
              <w:t>circuit</w:t>
            </w:r>
            <w:r>
              <w:rPr>
                <w:spacing w:val="-3"/>
                <w:sz w:val="18"/>
              </w:rPr>
              <w:t xml:space="preserve"> </w:t>
            </w:r>
            <w:r>
              <w:rPr>
                <w:sz w:val="18"/>
              </w:rPr>
              <w:t>television</w:t>
            </w:r>
            <w:r>
              <w:rPr>
                <w:spacing w:val="-1"/>
                <w:sz w:val="18"/>
              </w:rPr>
              <w:t xml:space="preserve"> </w:t>
            </w:r>
            <w:r>
              <w:rPr>
                <w:spacing w:val="-2"/>
                <w:sz w:val="18"/>
              </w:rPr>
              <w:t>surveillance.</w:t>
            </w:r>
          </w:p>
        </w:tc>
      </w:tr>
      <w:tr w:rsidR="00DB715B" w14:paraId="2B5D6E77" w14:textId="77777777">
        <w:trPr>
          <w:trHeight w:val="621"/>
        </w:trPr>
        <w:tc>
          <w:tcPr>
            <w:tcW w:w="780" w:type="dxa"/>
            <w:tcBorders>
              <w:left w:val="single" w:sz="4" w:space="0" w:color="000000"/>
            </w:tcBorders>
          </w:tcPr>
          <w:p w14:paraId="6D64E694" w14:textId="77777777" w:rsidR="00DB715B" w:rsidRDefault="00F47DC2">
            <w:pPr>
              <w:pStyle w:val="TableParagraph"/>
              <w:tabs>
                <w:tab w:val="left" w:pos="688"/>
              </w:tabs>
              <w:spacing w:before="99"/>
              <w:rPr>
                <w:sz w:val="18"/>
              </w:rPr>
            </w:pPr>
            <w:r>
              <w:rPr>
                <w:sz w:val="18"/>
              </w:rPr>
              <w:t xml:space="preserve">5. </w:t>
            </w:r>
            <w:r>
              <w:rPr>
                <w:sz w:val="18"/>
                <w:u w:val="single"/>
              </w:rPr>
              <w:tab/>
            </w:r>
          </w:p>
        </w:tc>
        <w:tc>
          <w:tcPr>
            <w:tcW w:w="8859" w:type="dxa"/>
            <w:tcBorders>
              <w:right w:val="single" w:sz="4" w:space="0" w:color="000000"/>
            </w:tcBorders>
          </w:tcPr>
          <w:p w14:paraId="52EEB9DE" w14:textId="7A89D497" w:rsidR="00DB715B" w:rsidRDefault="00F47DC2">
            <w:pPr>
              <w:pStyle w:val="TableParagraph"/>
              <w:spacing w:before="99"/>
              <w:ind w:left="131" w:right="161"/>
              <w:rPr>
                <w:sz w:val="18"/>
              </w:rPr>
            </w:pPr>
            <w:r>
              <w:rPr>
                <w:sz w:val="18"/>
              </w:rPr>
              <w:t>A</w:t>
            </w:r>
            <w:r>
              <w:rPr>
                <w:spacing w:val="-3"/>
                <w:sz w:val="18"/>
              </w:rPr>
              <w:t xml:space="preserve"> </w:t>
            </w:r>
            <w:r w:rsidR="00957FF3">
              <w:rPr>
                <w:sz w:val="18"/>
              </w:rPr>
              <w:t>Fee</w:t>
            </w:r>
            <w:r>
              <w:rPr>
                <w:spacing w:val="-2"/>
                <w:sz w:val="18"/>
              </w:rPr>
              <w:t xml:space="preserve"> </w:t>
            </w:r>
            <w:r>
              <w:rPr>
                <w:sz w:val="18"/>
              </w:rPr>
              <w:t>made</w:t>
            </w:r>
            <w:r>
              <w:rPr>
                <w:spacing w:val="-3"/>
                <w:sz w:val="18"/>
              </w:rPr>
              <w:t xml:space="preserve"> </w:t>
            </w:r>
            <w:r>
              <w:rPr>
                <w:sz w:val="18"/>
              </w:rPr>
              <w:t>out</w:t>
            </w:r>
            <w:r>
              <w:rPr>
                <w:spacing w:val="-2"/>
                <w:sz w:val="18"/>
              </w:rPr>
              <w:t xml:space="preserve"> </w:t>
            </w:r>
            <w:r>
              <w:rPr>
                <w:sz w:val="18"/>
              </w:rPr>
              <w:t>to</w:t>
            </w:r>
            <w:r>
              <w:rPr>
                <w:spacing w:val="-1"/>
                <w:sz w:val="18"/>
              </w:rPr>
              <w:t xml:space="preserve"> </w:t>
            </w:r>
            <w:r>
              <w:rPr>
                <w:sz w:val="18"/>
              </w:rPr>
              <w:t>“</w:t>
            </w:r>
            <w:r w:rsidR="00957FF3">
              <w:rPr>
                <w:sz w:val="18"/>
              </w:rPr>
              <w:t>Canopy</w:t>
            </w:r>
            <w:r>
              <w:rPr>
                <w:spacing w:val="-1"/>
                <w:sz w:val="18"/>
              </w:rPr>
              <w:t xml:space="preserve"> </w:t>
            </w:r>
            <w:r>
              <w:rPr>
                <w:sz w:val="18"/>
              </w:rPr>
              <w:t>Community</w:t>
            </w:r>
            <w:r>
              <w:rPr>
                <w:spacing w:val="-1"/>
                <w:sz w:val="18"/>
              </w:rPr>
              <w:t xml:space="preserve"> </w:t>
            </w:r>
            <w:r>
              <w:rPr>
                <w:sz w:val="18"/>
              </w:rPr>
              <w:t>Development</w:t>
            </w:r>
            <w:r>
              <w:rPr>
                <w:spacing w:val="-6"/>
                <w:sz w:val="18"/>
              </w:rPr>
              <w:t xml:space="preserve"> </w:t>
            </w:r>
            <w:r>
              <w:rPr>
                <w:sz w:val="18"/>
              </w:rPr>
              <w:t>District”</w:t>
            </w:r>
            <w:r>
              <w:rPr>
                <w:spacing w:val="-3"/>
                <w:sz w:val="18"/>
              </w:rPr>
              <w:t xml:space="preserve"> </w:t>
            </w:r>
            <w:r>
              <w:rPr>
                <w:sz w:val="18"/>
              </w:rPr>
              <w:t>shall</w:t>
            </w:r>
            <w:r>
              <w:rPr>
                <w:spacing w:val="-2"/>
                <w:sz w:val="18"/>
              </w:rPr>
              <w:t xml:space="preserve"> </w:t>
            </w:r>
            <w:r>
              <w:rPr>
                <w:sz w:val="18"/>
              </w:rPr>
              <w:t>be</w:t>
            </w:r>
            <w:r>
              <w:rPr>
                <w:spacing w:val="-5"/>
                <w:sz w:val="18"/>
              </w:rPr>
              <w:t xml:space="preserve"> </w:t>
            </w:r>
            <w:r>
              <w:rPr>
                <w:sz w:val="18"/>
              </w:rPr>
              <w:t>provided</w:t>
            </w:r>
            <w:r>
              <w:rPr>
                <w:spacing w:val="-3"/>
                <w:sz w:val="18"/>
              </w:rPr>
              <w:t xml:space="preserve"> </w:t>
            </w:r>
            <w:r>
              <w:rPr>
                <w:sz w:val="18"/>
              </w:rPr>
              <w:t>to</w:t>
            </w:r>
            <w:r>
              <w:rPr>
                <w:spacing w:val="-3"/>
                <w:sz w:val="18"/>
              </w:rPr>
              <w:t xml:space="preserve"> </w:t>
            </w:r>
            <w:r>
              <w:rPr>
                <w:sz w:val="18"/>
              </w:rPr>
              <w:t>the</w:t>
            </w:r>
            <w:r>
              <w:rPr>
                <w:spacing w:val="-5"/>
                <w:sz w:val="18"/>
              </w:rPr>
              <w:t xml:space="preserve"> </w:t>
            </w:r>
            <w:r>
              <w:rPr>
                <w:sz w:val="18"/>
              </w:rPr>
              <w:t>Amenity</w:t>
            </w:r>
            <w:r>
              <w:rPr>
                <w:spacing w:val="-1"/>
                <w:sz w:val="18"/>
              </w:rPr>
              <w:t xml:space="preserve"> </w:t>
            </w:r>
            <w:r>
              <w:rPr>
                <w:sz w:val="18"/>
              </w:rPr>
              <w:t>Manager upon submitting this reservation request.</w:t>
            </w:r>
          </w:p>
        </w:tc>
      </w:tr>
      <w:tr w:rsidR="00DB715B" w14:paraId="4CE4F70F" w14:textId="77777777">
        <w:trPr>
          <w:trHeight w:val="1034"/>
        </w:trPr>
        <w:tc>
          <w:tcPr>
            <w:tcW w:w="780" w:type="dxa"/>
            <w:tcBorders>
              <w:left w:val="single" w:sz="4" w:space="0" w:color="000000"/>
            </w:tcBorders>
          </w:tcPr>
          <w:p w14:paraId="4C6B9F96" w14:textId="25AFCEF1" w:rsidR="00DB715B" w:rsidRDefault="00A76501">
            <w:pPr>
              <w:pStyle w:val="TableParagraph"/>
              <w:tabs>
                <w:tab w:val="left" w:pos="688"/>
              </w:tabs>
              <w:spacing w:before="99"/>
              <w:rPr>
                <w:sz w:val="18"/>
              </w:rPr>
            </w:pPr>
            <w:r>
              <w:rPr>
                <w:sz w:val="18"/>
              </w:rPr>
              <w:t>6</w:t>
            </w:r>
            <w:r w:rsidR="00F47DC2">
              <w:rPr>
                <w:sz w:val="18"/>
              </w:rPr>
              <w:t xml:space="preserve">. </w:t>
            </w:r>
            <w:r w:rsidR="00F47DC2">
              <w:rPr>
                <w:sz w:val="18"/>
                <w:u w:val="single"/>
              </w:rPr>
              <w:tab/>
            </w:r>
          </w:p>
        </w:tc>
        <w:tc>
          <w:tcPr>
            <w:tcW w:w="8859" w:type="dxa"/>
            <w:tcBorders>
              <w:right w:val="single" w:sz="4" w:space="0" w:color="000000"/>
            </w:tcBorders>
          </w:tcPr>
          <w:p w14:paraId="57D6220B" w14:textId="192CE2E9" w:rsidR="00DB715B" w:rsidRDefault="00F47DC2">
            <w:pPr>
              <w:pStyle w:val="TableParagraph"/>
              <w:spacing w:before="99"/>
              <w:ind w:left="131" w:right="166"/>
              <w:rPr>
                <w:sz w:val="18"/>
              </w:rPr>
            </w:pPr>
            <w:r>
              <w:rPr>
                <w:sz w:val="18"/>
              </w:rPr>
              <w:t>Rental</w:t>
            </w:r>
            <w:r>
              <w:rPr>
                <w:spacing w:val="-2"/>
                <w:sz w:val="18"/>
              </w:rPr>
              <w:t xml:space="preserve"> </w:t>
            </w:r>
            <w:r>
              <w:rPr>
                <w:sz w:val="18"/>
              </w:rPr>
              <w:t>Fee:</w:t>
            </w:r>
            <w:r>
              <w:rPr>
                <w:spacing w:val="-2"/>
                <w:sz w:val="18"/>
              </w:rPr>
              <w:t xml:space="preserve"> </w:t>
            </w:r>
            <w:r>
              <w:rPr>
                <w:sz w:val="18"/>
              </w:rPr>
              <w:t>A</w:t>
            </w:r>
            <w:r>
              <w:rPr>
                <w:spacing w:val="-2"/>
                <w:sz w:val="18"/>
              </w:rPr>
              <w:t xml:space="preserve"> </w:t>
            </w:r>
            <w:r>
              <w:rPr>
                <w:sz w:val="18"/>
              </w:rPr>
              <w:t>non-refundable</w:t>
            </w:r>
            <w:r>
              <w:rPr>
                <w:spacing w:val="-2"/>
                <w:sz w:val="18"/>
              </w:rPr>
              <w:t xml:space="preserve"> </w:t>
            </w:r>
            <w:r>
              <w:rPr>
                <w:sz w:val="18"/>
              </w:rPr>
              <w:t>Rental</w:t>
            </w:r>
            <w:r>
              <w:rPr>
                <w:spacing w:val="-2"/>
                <w:sz w:val="18"/>
              </w:rPr>
              <w:t xml:space="preserve"> </w:t>
            </w:r>
            <w:r>
              <w:rPr>
                <w:sz w:val="18"/>
              </w:rPr>
              <w:t>Fee</w:t>
            </w:r>
            <w:r>
              <w:rPr>
                <w:spacing w:val="-3"/>
                <w:sz w:val="18"/>
              </w:rPr>
              <w:t xml:space="preserve"> </w:t>
            </w:r>
            <w:r>
              <w:rPr>
                <w:sz w:val="18"/>
              </w:rPr>
              <w:t>will</w:t>
            </w:r>
            <w:r>
              <w:rPr>
                <w:spacing w:val="-4"/>
                <w:sz w:val="18"/>
              </w:rPr>
              <w:t xml:space="preserve"> </w:t>
            </w:r>
            <w:r>
              <w:rPr>
                <w:sz w:val="18"/>
              </w:rPr>
              <w:t>be</w:t>
            </w:r>
            <w:r>
              <w:rPr>
                <w:spacing w:val="-3"/>
                <w:sz w:val="18"/>
              </w:rPr>
              <w:t xml:space="preserve"> </w:t>
            </w:r>
            <w:r>
              <w:rPr>
                <w:sz w:val="18"/>
              </w:rPr>
              <w:t>charged</w:t>
            </w:r>
            <w:r>
              <w:rPr>
                <w:spacing w:val="-3"/>
                <w:sz w:val="18"/>
              </w:rPr>
              <w:t xml:space="preserve"> </w:t>
            </w:r>
            <w:r>
              <w:rPr>
                <w:sz w:val="18"/>
              </w:rPr>
              <w:t>for</w:t>
            </w:r>
            <w:r>
              <w:rPr>
                <w:spacing w:val="-2"/>
                <w:sz w:val="18"/>
              </w:rPr>
              <w:t xml:space="preserve"> </w:t>
            </w:r>
            <w:r>
              <w:rPr>
                <w:sz w:val="18"/>
              </w:rPr>
              <w:t>rental</w:t>
            </w:r>
            <w:r>
              <w:rPr>
                <w:spacing w:val="-4"/>
                <w:sz w:val="18"/>
              </w:rPr>
              <w:t xml:space="preserve"> </w:t>
            </w:r>
            <w:r>
              <w:rPr>
                <w:sz w:val="18"/>
              </w:rPr>
              <w:t>of</w:t>
            </w:r>
            <w:r>
              <w:rPr>
                <w:spacing w:val="-2"/>
                <w:sz w:val="18"/>
              </w:rPr>
              <w:t xml:space="preserve"> </w:t>
            </w:r>
            <w:r>
              <w:rPr>
                <w:sz w:val="18"/>
              </w:rPr>
              <w:t>the</w:t>
            </w:r>
            <w:r>
              <w:rPr>
                <w:spacing w:val="-3"/>
                <w:sz w:val="18"/>
              </w:rPr>
              <w:t xml:space="preserve"> </w:t>
            </w:r>
            <w:r>
              <w:rPr>
                <w:sz w:val="18"/>
              </w:rPr>
              <w:t>Amenities.</w:t>
            </w:r>
            <w:r w:rsidR="00A76501">
              <w:rPr>
                <w:sz w:val="18"/>
              </w:rPr>
              <w:t xml:space="preserve"> Additionally, a $50/hour facility attendant fee shall be paid along with the Rental Fee (minimum of two hours</w:t>
            </w:r>
            <w:proofErr w:type="gramStart"/>
            <w:r w:rsidR="00A76501">
              <w:rPr>
                <w:sz w:val="18"/>
              </w:rPr>
              <w:t>).</w:t>
            </w:r>
            <w:r>
              <w:rPr>
                <w:sz w:val="18"/>
              </w:rPr>
              <w:t>A</w:t>
            </w:r>
            <w:proofErr w:type="gramEnd"/>
            <w:r>
              <w:rPr>
                <w:spacing w:val="-2"/>
                <w:sz w:val="18"/>
              </w:rPr>
              <w:t xml:space="preserve"> </w:t>
            </w:r>
            <w:r>
              <w:rPr>
                <w:sz w:val="18"/>
              </w:rPr>
              <w:t>chec</w:t>
            </w:r>
            <w:r w:rsidR="009B2FCA">
              <w:rPr>
                <w:sz w:val="18"/>
              </w:rPr>
              <w:t>k</w:t>
            </w:r>
            <w:r>
              <w:rPr>
                <w:spacing w:val="-1"/>
                <w:sz w:val="18"/>
              </w:rPr>
              <w:t xml:space="preserve"> </w:t>
            </w:r>
            <w:r>
              <w:rPr>
                <w:sz w:val="18"/>
              </w:rPr>
              <w:t>shall</w:t>
            </w:r>
            <w:r>
              <w:rPr>
                <w:spacing w:val="-2"/>
                <w:sz w:val="18"/>
              </w:rPr>
              <w:t xml:space="preserve"> </w:t>
            </w:r>
            <w:r>
              <w:rPr>
                <w:sz w:val="18"/>
              </w:rPr>
              <w:t>be</w:t>
            </w:r>
            <w:r>
              <w:rPr>
                <w:spacing w:val="-3"/>
                <w:sz w:val="18"/>
              </w:rPr>
              <w:t xml:space="preserve"> </w:t>
            </w:r>
            <w:r>
              <w:rPr>
                <w:sz w:val="18"/>
              </w:rPr>
              <w:t>made out to the “</w:t>
            </w:r>
            <w:r w:rsidR="00957FF3">
              <w:rPr>
                <w:sz w:val="18"/>
              </w:rPr>
              <w:t>Canopy</w:t>
            </w:r>
            <w:r>
              <w:rPr>
                <w:sz w:val="18"/>
              </w:rPr>
              <w:t xml:space="preserve"> Community Development District” and submitted to District Staff at least fourteen (14) days in advance of the reservation date or the date will be released.</w:t>
            </w:r>
            <w:r>
              <w:rPr>
                <w:spacing w:val="40"/>
                <w:sz w:val="18"/>
              </w:rPr>
              <w:t xml:space="preserve"> </w:t>
            </w:r>
            <w:r>
              <w:rPr>
                <w:sz w:val="18"/>
              </w:rPr>
              <w:t xml:space="preserve">Cancellations made less than fifteen (15) days prior to the reservation date will forfeit the </w:t>
            </w:r>
            <w:r w:rsidR="00957FF3">
              <w:rPr>
                <w:sz w:val="18"/>
              </w:rPr>
              <w:t>Fee</w:t>
            </w:r>
            <w:r>
              <w:rPr>
                <w:sz w:val="18"/>
              </w:rPr>
              <w:t>.</w:t>
            </w:r>
          </w:p>
        </w:tc>
      </w:tr>
      <w:tr w:rsidR="00DB715B" w14:paraId="3A78DBDC" w14:textId="77777777">
        <w:trPr>
          <w:trHeight w:val="621"/>
        </w:trPr>
        <w:tc>
          <w:tcPr>
            <w:tcW w:w="780" w:type="dxa"/>
            <w:tcBorders>
              <w:left w:val="single" w:sz="4" w:space="0" w:color="000000"/>
            </w:tcBorders>
          </w:tcPr>
          <w:p w14:paraId="06E6C5FB" w14:textId="4F05882E" w:rsidR="00DB715B" w:rsidRDefault="00A76501">
            <w:pPr>
              <w:pStyle w:val="TableParagraph"/>
              <w:tabs>
                <w:tab w:val="left" w:pos="688"/>
              </w:tabs>
              <w:spacing w:before="99"/>
              <w:rPr>
                <w:sz w:val="18"/>
              </w:rPr>
            </w:pPr>
            <w:r>
              <w:rPr>
                <w:sz w:val="18"/>
              </w:rPr>
              <w:t>7</w:t>
            </w:r>
            <w:r w:rsidR="00F47DC2">
              <w:rPr>
                <w:sz w:val="18"/>
              </w:rPr>
              <w:t xml:space="preserve">. </w:t>
            </w:r>
            <w:r w:rsidR="00F47DC2">
              <w:rPr>
                <w:sz w:val="18"/>
                <w:u w:val="single"/>
              </w:rPr>
              <w:tab/>
            </w:r>
          </w:p>
        </w:tc>
        <w:tc>
          <w:tcPr>
            <w:tcW w:w="8859" w:type="dxa"/>
            <w:tcBorders>
              <w:right w:val="single" w:sz="4" w:space="0" w:color="000000"/>
            </w:tcBorders>
          </w:tcPr>
          <w:p w14:paraId="5E45E541" w14:textId="77777777" w:rsidR="00DB715B" w:rsidRDefault="00F47DC2">
            <w:pPr>
              <w:pStyle w:val="TableParagraph"/>
              <w:spacing w:before="99"/>
              <w:ind w:left="131" w:right="161"/>
              <w:rPr>
                <w:sz w:val="18"/>
              </w:rPr>
            </w:pPr>
            <w:r>
              <w:rPr>
                <w:sz w:val="18"/>
              </w:rPr>
              <w:t>Bounce</w:t>
            </w:r>
            <w:r>
              <w:rPr>
                <w:spacing w:val="-5"/>
                <w:sz w:val="18"/>
              </w:rPr>
              <w:t xml:space="preserve"> </w:t>
            </w:r>
            <w:r>
              <w:rPr>
                <w:sz w:val="18"/>
              </w:rPr>
              <w:t>houses</w:t>
            </w:r>
            <w:r>
              <w:rPr>
                <w:spacing w:val="-2"/>
                <w:sz w:val="18"/>
              </w:rPr>
              <w:t xml:space="preserve"> </w:t>
            </w:r>
            <w:r>
              <w:rPr>
                <w:sz w:val="18"/>
              </w:rPr>
              <w:t>and</w:t>
            </w:r>
            <w:r>
              <w:rPr>
                <w:spacing w:val="-1"/>
                <w:sz w:val="18"/>
              </w:rPr>
              <w:t xml:space="preserve"> </w:t>
            </w:r>
            <w:r>
              <w:rPr>
                <w:sz w:val="18"/>
              </w:rPr>
              <w:t>similar</w:t>
            </w:r>
            <w:r>
              <w:rPr>
                <w:spacing w:val="-2"/>
                <w:sz w:val="18"/>
              </w:rPr>
              <w:t xml:space="preserve"> </w:t>
            </w:r>
            <w:r>
              <w:rPr>
                <w:sz w:val="18"/>
              </w:rPr>
              <w:t>apparatus</w:t>
            </w:r>
            <w:r>
              <w:rPr>
                <w:spacing w:val="-2"/>
                <w:sz w:val="18"/>
              </w:rPr>
              <w:t xml:space="preserve"> </w:t>
            </w:r>
            <w:r>
              <w:rPr>
                <w:sz w:val="18"/>
              </w:rPr>
              <w:t>are</w:t>
            </w:r>
            <w:r>
              <w:rPr>
                <w:spacing w:val="-3"/>
                <w:sz w:val="18"/>
              </w:rPr>
              <w:t xml:space="preserve"> </w:t>
            </w:r>
            <w:r>
              <w:rPr>
                <w:sz w:val="18"/>
              </w:rPr>
              <w:t>permitted</w:t>
            </w:r>
            <w:r>
              <w:rPr>
                <w:spacing w:val="-1"/>
                <w:sz w:val="18"/>
              </w:rPr>
              <w:t xml:space="preserve"> </w:t>
            </w:r>
            <w:r>
              <w:rPr>
                <w:sz w:val="18"/>
              </w:rPr>
              <w:t>only</w:t>
            </w:r>
            <w:r>
              <w:rPr>
                <w:spacing w:val="-1"/>
                <w:sz w:val="18"/>
              </w:rPr>
              <w:t xml:space="preserve"> </w:t>
            </w:r>
            <w:r>
              <w:rPr>
                <w:sz w:val="18"/>
              </w:rPr>
              <w:t>outdoors</w:t>
            </w:r>
            <w:r>
              <w:rPr>
                <w:spacing w:val="-2"/>
                <w:sz w:val="18"/>
              </w:rPr>
              <w:t xml:space="preserve"> </w:t>
            </w:r>
            <w:r>
              <w:rPr>
                <w:sz w:val="18"/>
              </w:rPr>
              <w:t>and</w:t>
            </w:r>
            <w:r>
              <w:rPr>
                <w:spacing w:val="-1"/>
                <w:sz w:val="18"/>
              </w:rPr>
              <w:t xml:space="preserve"> </w:t>
            </w:r>
            <w:r>
              <w:rPr>
                <w:sz w:val="18"/>
              </w:rPr>
              <w:t>at</w:t>
            </w:r>
            <w:r>
              <w:rPr>
                <w:spacing w:val="-4"/>
                <w:sz w:val="18"/>
              </w:rPr>
              <w:t xml:space="preserve"> </w:t>
            </w:r>
            <w:r>
              <w:rPr>
                <w:sz w:val="18"/>
              </w:rPr>
              <w:t>the</w:t>
            </w:r>
            <w:r>
              <w:rPr>
                <w:spacing w:val="-3"/>
                <w:sz w:val="18"/>
              </w:rPr>
              <w:t xml:space="preserve"> </w:t>
            </w:r>
            <w:r>
              <w:rPr>
                <w:sz w:val="18"/>
              </w:rPr>
              <w:t>discretion</w:t>
            </w:r>
            <w:r>
              <w:rPr>
                <w:spacing w:val="-4"/>
                <w:sz w:val="18"/>
              </w:rPr>
              <w:t xml:space="preserve"> </w:t>
            </w:r>
            <w:r>
              <w:rPr>
                <w:sz w:val="18"/>
              </w:rPr>
              <w:t>of,</w:t>
            </w:r>
            <w:r>
              <w:rPr>
                <w:spacing w:val="-3"/>
                <w:sz w:val="18"/>
              </w:rPr>
              <w:t xml:space="preserve"> </w:t>
            </w:r>
            <w:r>
              <w:rPr>
                <w:sz w:val="18"/>
              </w:rPr>
              <w:t>and</w:t>
            </w:r>
            <w:r>
              <w:rPr>
                <w:spacing w:val="-4"/>
                <w:sz w:val="18"/>
              </w:rPr>
              <w:t xml:space="preserve"> </w:t>
            </w:r>
            <w:r>
              <w:rPr>
                <w:sz w:val="18"/>
              </w:rPr>
              <w:t>in</w:t>
            </w:r>
            <w:r>
              <w:rPr>
                <w:spacing w:val="-2"/>
                <w:sz w:val="18"/>
              </w:rPr>
              <w:t xml:space="preserve"> </w:t>
            </w:r>
            <w:r>
              <w:rPr>
                <w:sz w:val="18"/>
              </w:rPr>
              <w:t>areas</w:t>
            </w:r>
            <w:r>
              <w:rPr>
                <w:spacing w:val="-2"/>
                <w:sz w:val="18"/>
              </w:rPr>
              <w:t xml:space="preserve"> </w:t>
            </w:r>
            <w:r>
              <w:rPr>
                <w:sz w:val="18"/>
              </w:rPr>
              <w:t>designated</w:t>
            </w:r>
            <w:r>
              <w:rPr>
                <w:spacing w:val="-4"/>
                <w:sz w:val="18"/>
              </w:rPr>
              <w:t xml:space="preserve"> </w:t>
            </w:r>
            <w:r>
              <w:rPr>
                <w:sz w:val="18"/>
              </w:rPr>
              <w:t>by, the District.</w:t>
            </w:r>
            <w:r>
              <w:rPr>
                <w:spacing w:val="40"/>
                <w:sz w:val="18"/>
              </w:rPr>
              <w:t xml:space="preserve"> </w:t>
            </w:r>
            <w:r>
              <w:rPr>
                <w:sz w:val="18"/>
              </w:rPr>
              <w:t>Proof of liability insurance acceptable to the District is required.</w:t>
            </w:r>
          </w:p>
        </w:tc>
      </w:tr>
      <w:tr w:rsidR="00DB715B" w14:paraId="54F4EA62" w14:textId="77777777">
        <w:trPr>
          <w:trHeight w:val="620"/>
        </w:trPr>
        <w:tc>
          <w:tcPr>
            <w:tcW w:w="780" w:type="dxa"/>
            <w:tcBorders>
              <w:left w:val="single" w:sz="4" w:space="0" w:color="000000"/>
            </w:tcBorders>
          </w:tcPr>
          <w:p w14:paraId="49975A51" w14:textId="78FF785B" w:rsidR="00DB715B" w:rsidRDefault="00A76501">
            <w:pPr>
              <w:pStyle w:val="TableParagraph"/>
              <w:tabs>
                <w:tab w:val="left" w:pos="688"/>
              </w:tabs>
              <w:spacing w:before="99"/>
              <w:rPr>
                <w:sz w:val="18"/>
              </w:rPr>
            </w:pPr>
            <w:r>
              <w:rPr>
                <w:sz w:val="18"/>
              </w:rPr>
              <w:t>8</w:t>
            </w:r>
            <w:r w:rsidR="00F47DC2">
              <w:rPr>
                <w:sz w:val="18"/>
              </w:rPr>
              <w:t xml:space="preserve">. </w:t>
            </w:r>
            <w:r w:rsidR="00F47DC2">
              <w:rPr>
                <w:sz w:val="18"/>
                <w:u w:val="single"/>
              </w:rPr>
              <w:tab/>
            </w:r>
          </w:p>
        </w:tc>
        <w:tc>
          <w:tcPr>
            <w:tcW w:w="8859" w:type="dxa"/>
            <w:tcBorders>
              <w:right w:val="single" w:sz="4" w:space="0" w:color="000000"/>
            </w:tcBorders>
          </w:tcPr>
          <w:p w14:paraId="4E70B5A2" w14:textId="40D1B5BA" w:rsidR="00DB715B" w:rsidRDefault="00F47DC2">
            <w:pPr>
              <w:pStyle w:val="TableParagraph"/>
              <w:spacing w:before="99"/>
              <w:ind w:left="131" w:right="161"/>
              <w:rPr>
                <w:sz w:val="18"/>
              </w:rPr>
            </w:pPr>
            <w:r>
              <w:rPr>
                <w:sz w:val="18"/>
              </w:rPr>
              <w:t>Additional</w:t>
            </w:r>
            <w:r>
              <w:rPr>
                <w:spacing w:val="-1"/>
                <w:sz w:val="18"/>
              </w:rPr>
              <w:t xml:space="preserve"> </w:t>
            </w:r>
            <w:r>
              <w:rPr>
                <w:sz w:val="18"/>
              </w:rPr>
              <w:t>fees</w:t>
            </w:r>
            <w:r>
              <w:rPr>
                <w:spacing w:val="-1"/>
                <w:sz w:val="18"/>
              </w:rPr>
              <w:t xml:space="preserve"> </w:t>
            </w:r>
            <w:r>
              <w:rPr>
                <w:sz w:val="18"/>
              </w:rPr>
              <w:t>may</w:t>
            </w:r>
            <w:r>
              <w:rPr>
                <w:spacing w:val="-2"/>
                <w:sz w:val="18"/>
              </w:rPr>
              <w:t xml:space="preserve"> </w:t>
            </w:r>
            <w:r>
              <w:rPr>
                <w:sz w:val="18"/>
              </w:rPr>
              <w:t>be</w:t>
            </w:r>
            <w:r>
              <w:rPr>
                <w:spacing w:val="-2"/>
                <w:sz w:val="18"/>
              </w:rPr>
              <w:t xml:space="preserve"> </w:t>
            </w:r>
            <w:r>
              <w:rPr>
                <w:sz w:val="18"/>
              </w:rPr>
              <w:t>assessed</w:t>
            </w:r>
            <w:r>
              <w:rPr>
                <w:spacing w:val="-3"/>
                <w:sz w:val="18"/>
              </w:rPr>
              <w:t xml:space="preserve"> </w:t>
            </w:r>
            <w:r>
              <w:rPr>
                <w:sz w:val="18"/>
              </w:rPr>
              <w:t>if</w:t>
            </w:r>
            <w:r>
              <w:rPr>
                <w:spacing w:val="-3"/>
                <w:sz w:val="18"/>
              </w:rPr>
              <w:t xml:space="preserve"> </w:t>
            </w:r>
            <w:r>
              <w:rPr>
                <w:sz w:val="18"/>
              </w:rPr>
              <w:t>the</w:t>
            </w:r>
            <w:r>
              <w:rPr>
                <w:spacing w:val="-2"/>
                <w:sz w:val="18"/>
              </w:rPr>
              <w:t xml:space="preserve"> </w:t>
            </w:r>
            <w:r>
              <w:rPr>
                <w:sz w:val="18"/>
              </w:rPr>
              <w:t>clean-up</w:t>
            </w:r>
            <w:r>
              <w:rPr>
                <w:spacing w:val="-2"/>
                <w:sz w:val="18"/>
              </w:rPr>
              <w:t xml:space="preserve"> </w:t>
            </w:r>
            <w:r>
              <w:rPr>
                <w:sz w:val="18"/>
              </w:rPr>
              <w:t>is incomplete, the event is not limited to the reservation time frame, or if there is damage to the Amenities.</w:t>
            </w:r>
          </w:p>
        </w:tc>
      </w:tr>
      <w:tr w:rsidR="00DB715B" w14:paraId="1EBF4395" w14:textId="77777777">
        <w:trPr>
          <w:trHeight w:val="512"/>
        </w:trPr>
        <w:tc>
          <w:tcPr>
            <w:tcW w:w="780" w:type="dxa"/>
            <w:tcBorders>
              <w:left w:val="single" w:sz="4" w:space="0" w:color="000000"/>
              <w:bottom w:val="single" w:sz="4" w:space="0" w:color="000000"/>
            </w:tcBorders>
          </w:tcPr>
          <w:p w14:paraId="52D085F8" w14:textId="0B8DD1D1" w:rsidR="00DB715B" w:rsidRDefault="00A76501">
            <w:pPr>
              <w:pStyle w:val="TableParagraph"/>
              <w:tabs>
                <w:tab w:val="left" w:pos="688"/>
              </w:tabs>
              <w:spacing w:before="100"/>
              <w:rPr>
                <w:sz w:val="18"/>
              </w:rPr>
            </w:pPr>
            <w:r>
              <w:rPr>
                <w:sz w:val="18"/>
              </w:rPr>
              <w:t>9</w:t>
            </w:r>
            <w:r w:rsidR="00F47DC2">
              <w:rPr>
                <w:sz w:val="18"/>
              </w:rPr>
              <w:t xml:space="preserve">. </w:t>
            </w:r>
            <w:r w:rsidR="00F47DC2">
              <w:rPr>
                <w:sz w:val="18"/>
                <w:u w:val="single"/>
              </w:rPr>
              <w:tab/>
            </w:r>
          </w:p>
        </w:tc>
        <w:tc>
          <w:tcPr>
            <w:tcW w:w="8859" w:type="dxa"/>
            <w:tcBorders>
              <w:bottom w:val="single" w:sz="4" w:space="0" w:color="000000"/>
              <w:right w:val="single" w:sz="4" w:space="0" w:color="000000"/>
            </w:tcBorders>
          </w:tcPr>
          <w:p w14:paraId="24B0692A" w14:textId="77777777" w:rsidR="00DB715B" w:rsidRDefault="00F47DC2">
            <w:pPr>
              <w:pStyle w:val="TableParagraph"/>
              <w:spacing w:before="100"/>
              <w:ind w:left="131"/>
              <w:rPr>
                <w:sz w:val="18"/>
              </w:rPr>
            </w:pPr>
            <w:r>
              <w:rPr>
                <w:sz w:val="18"/>
              </w:rPr>
              <w:t>I</w:t>
            </w:r>
            <w:r>
              <w:rPr>
                <w:spacing w:val="-6"/>
                <w:sz w:val="18"/>
              </w:rPr>
              <w:t xml:space="preserve"> </w:t>
            </w:r>
            <w:r>
              <w:rPr>
                <w:sz w:val="18"/>
              </w:rPr>
              <w:t>have</w:t>
            </w:r>
            <w:r>
              <w:rPr>
                <w:spacing w:val="-6"/>
                <w:sz w:val="18"/>
              </w:rPr>
              <w:t xml:space="preserve"> </w:t>
            </w:r>
            <w:r>
              <w:rPr>
                <w:sz w:val="18"/>
              </w:rPr>
              <w:t>reviewed,</w:t>
            </w:r>
            <w:r>
              <w:rPr>
                <w:spacing w:val="-7"/>
                <w:sz w:val="18"/>
              </w:rPr>
              <w:t xml:space="preserve"> </w:t>
            </w:r>
            <w:r>
              <w:rPr>
                <w:sz w:val="18"/>
              </w:rPr>
              <w:t>fully</w:t>
            </w:r>
            <w:r>
              <w:rPr>
                <w:spacing w:val="-6"/>
                <w:sz w:val="18"/>
              </w:rPr>
              <w:t xml:space="preserve"> </w:t>
            </w:r>
            <w:r>
              <w:rPr>
                <w:sz w:val="18"/>
              </w:rPr>
              <w:t>understand,</w:t>
            </w:r>
            <w:r>
              <w:rPr>
                <w:spacing w:val="-6"/>
                <w:sz w:val="18"/>
              </w:rPr>
              <w:t xml:space="preserve"> </w:t>
            </w:r>
            <w:r>
              <w:rPr>
                <w:sz w:val="18"/>
              </w:rPr>
              <w:t>and</w:t>
            </w:r>
            <w:r>
              <w:rPr>
                <w:spacing w:val="-4"/>
                <w:sz w:val="18"/>
              </w:rPr>
              <w:t xml:space="preserve"> </w:t>
            </w:r>
            <w:r>
              <w:rPr>
                <w:sz w:val="18"/>
              </w:rPr>
              <w:t>agree</w:t>
            </w:r>
            <w:r>
              <w:rPr>
                <w:spacing w:val="-6"/>
                <w:sz w:val="18"/>
              </w:rPr>
              <w:t xml:space="preserve"> </w:t>
            </w:r>
            <w:r>
              <w:rPr>
                <w:sz w:val="18"/>
              </w:rPr>
              <w:t>to</w:t>
            </w:r>
            <w:r>
              <w:rPr>
                <w:spacing w:val="-5"/>
                <w:sz w:val="18"/>
              </w:rPr>
              <w:t xml:space="preserve"> </w:t>
            </w:r>
            <w:r>
              <w:rPr>
                <w:sz w:val="18"/>
              </w:rPr>
              <w:t>abide</w:t>
            </w:r>
            <w:r>
              <w:rPr>
                <w:spacing w:val="-8"/>
                <w:sz w:val="18"/>
              </w:rPr>
              <w:t xml:space="preserve"> </w:t>
            </w:r>
            <w:r>
              <w:rPr>
                <w:sz w:val="18"/>
              </w:rPr>
              <w:t>by,</w:t>
            </w:r>
            <w:r>
              <w:rPr>
                <w:spacing w:val="-7"/>
                <w:sz w:val="18"/>
              </w:rPr>
              <w:t xml:space="preserve"> </w:t>
            </w:r>
            <w:r>
              <w:rPr>
                <w:sz w:val="18"/>
              </w:rPr>
              <w:t>the</w:t>
            </w:r>
            <w:r>
              <w:rPr>
                <w:spacing w:val="-6"/>
                <w:sz w:val="18"/>
              </w:rPr>
              <w:t xml:space="preserve"> </w:t>
            </w:r>
            <w:r>
              <w:rPr>
                <w:sz w:val="18"/>
              </w:rPr>
              <w:t>Amenity</w:t>
            </w:r>
            <w:r>
              <w:rPr>
                <w:spacing w:val="-4"/>
                <w:sz w:val="18"/>
              </w:rPr>
              <w:t xml:space="preserve"> </w:t>
            </w:r>
            <w:r>
              <w:rPr>
                <w:spacing w:val="-2"/>
                <w:sz w:val="18"/>
              </w:rPr>
              <w:t>Rules.</w:t>
            </w:r>
          </w:p>
        </w:tc>
      </w:tr>
    </w:tbl>
    <w:p w14:paraId="2A905E02" w14:textId="77777777" w:rsidR="00DB715B" w:rsidRDefault="00DB715B">
      <w:pPr>
        <w:rPr>
          <w:sz w:val="18"/>
        </w:rPr>
        <w:sectPr w:rsidR="00DB715B">
          <w:type w:val="continuous"/>
          <w:pgSz w:w="12240" w:h="15840"/>
          <w:pgMar w:top="1080" w:right="1000" w:bottom="280" w:left="1340" w:header="720" w:footer="720" w:gutter="0"/>
          <w:cols w:space="720"/>
        </w:sectPr>
      </w:pPr>
    </w:p>
    <w:p w14:paraId="7F733303" w14:textId="77777777" w:rsidR="00DB715B" w:rsidRDefault="00DB715B">
      <w:pPr>
        <w:pStyle w:val="BodyText"/>
        <w:spacing w:before="4"/>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1146"/>
        <w:gridCol w:w="3241"/>
        <w:gridCol w:w="3869"/>
        <w:gridCol w:w="465"/>
      </w:tblGrid>
      <w:tr w:rsidR="00DB715B" w14:paraId="305ED6C9" w14:textId="77777777" w:rsidTr="00A76501">
        <w:trPr>
          <w:trHeight w:val="1579"/>
        </w:trPr>
        <w:tc>
          <w:tcPr>
            <w:tcW w:w="920" w:type="dxa"/>
            <w:tcBorders>
              <w:right w:val="nil"/>
            </w:tcBorders>
          </w:tcPr>
          <w:p w14:paraId="0178F474" w14:textId="1181D398" w:rsidR="00DB715B" w:rsidRDefault="00F47DC2">
            <w:pPr>
              <w:pStyle w:val="TableParagraph"/>
              <w:tabs>
                <w:tab w:val="left" w:pos="688"/>
              </w:tabs>
              <w:spacing w:line="207" w:lineRule="exact"/>
              <w:rPr>
                <w:sz w:val="18"/>
              </w:rPr>
            </w:pPr>
            <w:r>
              <w:rPr>
                <w:sz w:val="18"/>
              </w:rPr>
              <w:t>1</w:t>
            </w:r>
            <w:r w:rsidR="00A76501">
              <w:rPr>
                <w:sz w:val="18"/>
              </w:rPr>
              <w:t>0</w:t>
            </w:r>
            <w:r>
              <w:rPr>
                <w:sz w:val="18"/>
              </w:rPr>
              <w:t xml:space="preserve">. </w:t>
            </w:r>
            <w:r>
              <w:rPr>
                <w:sz w:val="18"/>
                <w:u w:val="single"/>
              </w:rPr>
              <w:tab/>
            </w:r>
          </w:p>
        </w:tc>
        <w:tc>
          <w:tcPr>
            <w:tcW w:w="8721" w:type="dxa"/>
            <w:gridSpan w:val="4"/>
            <w:tcBorders>
              <w:left w:val="nil"/>
            </w:tcBorders>
          </w:tcPr>
          <w:p w14:paraId="1846AB15" w14:textId="77777777" w:rsidR="00DB715B" w:rsidRDefault="00F47DC2">
            <w:pPr>
              <w:pStyle w:val="TableParagraph"/>
              <w:spacing w:line="207" w:lineRule="exact"/>
              <w:ind w:left="-9"/>
              <w:rPr>
                <w:sz w:val="18"/>
              </w:rPr>
            </w:pPr>
            <w:r>
              <w:rPr>
                <w:sz w:val="18"/>
              </w:rPr>
              <w:t>I</w:t>
            </w:r>
            <w:r>
              <w:rPr>
                <w:spacing w:val="-3"/>
                <w:sz w:val="18"/>
              </w:rPr>
              <w:t xml:space="preserve"> </w:t>
            </w:r>
            <w:r>
              <w:rPr>
                <w:sz w:val="18"/>
              </w:rPr>
              <w:t>understand</w:t>
            </w:r>
            <w:r>
              <w:rPr>
                <w:spacing w:val="-4"/>
                <w:sz w:val="18"/>
              </w:rPr>
              <w:t xml:space="preserve"> </w:t>
            </w:r>
            <w:r>
              <w:rPr>
                <w:sz w:val="18"/>
              </w:rPr>
              <w:t>that</w:t>
            </w:r>
            <w:r>
              <w:rPr>
                <w:spacing w:val="-3"/>
                <w:sz w:val="18"/>
              </w:rPr>
              <w:t xml:space="preserve"> </w:t>
            </w:r>
            <w:r>
              <w:rPr>
                <w:sz w:val="18"/>
              </w:rPr>
              <w:t>at</w:t>
            </w:r>
            <w:r>
              <w:rPr>
                <w:spacing w:val="-3"/>
                <w:sz w:val="18"/>
              </w:rPr>
              <w:t xml:space="preserve"> </w:t>
            </w:r>
            <w:r>
              <w:rPr>
                <w:sz w:val="18"/>
              </w:rPr>
              <w:t>the</w:t>
            </w:r>
            <w:r>
              <w:rPr>
                <w:spacing w:val="-2"/>
                <w:sz w:val="18"/>
              </w:rPr>
              <w:t xml:space="preserve"> </w:t>
            </w:r>
            <w:r>
              <w:rPr>
                <w:sz w:val="18"/>
              </w:rPr>
              <w:t>conclusion</w:t>
            </w:r>
            <w:r>
              <w:rPr>
                <w:spacing w:val="-1"/>
                <w:sz w:val="18"/>
              </w:rPr>
              <w:t xml:space="preserve"> </w:t>
            </w:r>
            <w:r>
              <w:rPr>
                <w:sz w:val="18"/>
              </w:rPr>
              <w:t>of</w:t>
            </w:r>
            <w:r>
              <w:rPr>
                <w:spacing w:val="-5"/>
                <w:sz w:val="18"/>
              </w:rPr>
              <w:t xml:space="preserve"> </w:t>
            </w:r>
            <w:r>
              <w:rPr>
                <w:sz w:val="18"/>
              </w:rPr>
              <w:t>my</w:t>
            </w:r>
            <w:r>
              <w:rPr>
                <w:spacing w:val="-1"/>
                <w:sz w:val="18"/>
              </w:rPr>
              <w:t xml:space="preserve"> </w:t>
            </w:r>
            <w:r>
              <w:rPr>
                <w:sz w:val="18"/>
              </w:rPr>
              <w:t>rental</w:t>
            </w:r>
            <w:r>
              <w:rPr>
                <w:spacing w:val="-4"/>
                <w:sz w:val="18"/>
              </w:rPr>
              <w:t xml:space="preserve"> </w:t>
            </w:r>
            <w:r>
              <w:rPr>
                <w:sz w:val="18"/>
              </w:rPr>
              <w:t>period,</w:t>
            </w:r>
            <w:r>
              <w:rPr>
                <w:spacing w:val="-3"/>
                <w:sz w:val="18"/>
              </w:rPr>
              <w:t xml:space="preserve"> </w:t>
            </w:r>
            <w:r>
              <w:rPr>
                <w:sz w:val="18"/>
              </w:rPr>
              <w:t>I</w:t>
            </w:r>
            <w:r>
              <w:rPr>
                <w:spacing w:val="-4"/>
                <w:sz w:val="18"/>
              </w:rPr>
              <w:t xml:space="preserve"> </w:t>
            </w:r>
            <w:r>
              <w:rPr>
                <w:sz w:val="18"/>
              </w:rPr>
              <w:t>am</w:t>
            </w:r>
            <w:r>
              <w:rPr>
                <w:spacing w:val="-4"/>
                <w:sz w:val="18"/>
              </w:rPr>
              <w:t xml:space="preserve"> </w:t>
            </w:r>
            <w:r>
              <w:rPr>
                <w:sz w:val="18"/>
              </w:rPr>
              <w:t>responsible</w:t>
            </w:r>
            <w:r>
              <w:rPr>
                <w:spacing w:val="-2"/>
                <w:sz w:val="18"/>
              </w:rPr>
              <w:t xml:space="preserve"> </w:t>
            </w:r>
            <w:r>
              <w:rPr>
                <w:sz w:val="18"/>
              </w:rPr>
              <w:t>for</w:t>
            </w:r>
            <w:r>
              <w:rPr>
                <w:spacing w:val="-2"/>
                <w:sz w:val="18"/>
              </w:rPr>
              <w:t xml:space="preserve"> </w:t>
            </w:r>
            <w:r>
              <w:rPr>
                <w:sz w:val="18"/>
              </w:rPr>
              <w:t>the</w:t>
            </w:r>
            <w:r>
              <w:rPr>
                <w:spacing w:val="-4"/>
                <w:sz w:val="18"/>
              </w:rPr>
              <w:t xml:space="preserve"> </w:t>
            </w:r>
            <w:r>
              <w:rPr>
                <w:sz w:val="18"/>
              </w:rPr>
              <w:t>following</w:t>
            </w:r>
            <w:r>
              <w:rPr>
                <w:spacing w:val="-1"/>
                <w:sz w:val="18"/>
              </w:rPr>
              <w:t xml:space="preserve"> </w:t>
            </w:r>
            <w:r>
              <w:rPr>
                <w:sz w:val="18"/>
              </w:rPr>
              <w:t>clean-up</w:t>
            </w:r>
            <w:r>
              <w:rPr>
                <w:spacing w:val="-2"/>
                <w:sz w:val="18"/>
              </w:rPr>
              <w:t xml:space="preserve"> tasks:</w:t>
            </w:r>
          </w:p>
          <w:p w14:paraId="6A1E0D29" w14:textId="77777777" w:rsidR="00DB715B" w:rsidRDefault="00F47DC2">
            <w:pPr>
              <w:pStyle w:val="TableParagraph"/>
              <w:numPr>
                <w:ilvl w:val="0"/>
                <w:numId w:val="2"/>
              </w:numPr>
              <w:tabs>
                <w:tab w:val="left" w:pos="711"/>
                <w:tab w:val="left" w:pos="712"/>
              </w:tabs>
              <w:ind w:hanging="361"/>
              <w:rPr>
                <w:sz w:val="18"/>
              </w:rPr>
            </w:pPr>
            <w:r>
              <w:rPr>
                <w:sz w:val="18"/>
              </w:rPr>
              <w:t>Remove</w:t>
            </w:r>
            <w:r>
              <w:rPr>
                <w:spacing w:val="-5"/>
                <w:sz w:val="18"/>
              </w:rPr>
              <w:t xml:space="preserve"> </w:t>
            </w:r>
            <w:r>
              <w:rPr>
                <w:sz w:val="18"/>
              </w:rPr>
              <w:t>all</w:t>
            </w:r>
            <w:r>
              <w:rPr>
                <w:spacing w:val="-3"/>
                <w:sz w:val="18"/>
              </w:rPr>
              <w:t xml:space="preserve"> </w:t>
            </w:r>
            <w:r>
              <w:rPr>
                <w:sz w:val="18"/>
              </w:rPr>
              <w:t>garbage,</w:t>
            </w:r>
            <w:r>
              <w:rPr>
                <w:spacing w:val="-4"/>
                <w:sz w:val="18"/>
              </w:rPr>
              <w:t xml:space="preserve"> </w:t>
            </w:r>
            <w:r>
              <w:rPr>
                <w:sz w:val="18"/>
              </w:rPr>
              <w:t>place</w:t>
            </w:r>
            <w:r>
              <w:rPr>
                <w:spacing w:val="-4"/>
                <w:sz w:val="18"/>
              </w:rPr>
              <w:t xml:space="preserve"> </w:t>
            </w:r>
            <w:r>
              <w:rPr>
                <w:sz w:val="18"/>
              </w:rPr>
              <w:t>in</w:t>
            </w:r>
            <w:r>
              <w:rPr>
                <w:spacing w:val="-4"/>
                <w:sz w:val="18"/>
              </w:rPr>
              <w:t xml:space="preserve"> </w:t>
            </w:r>
            <w:r>
              <w:rPr>
                <w:sz w:val="18"/>
              </w:rPr>
              <w:t>dumpster,</w:t>
            </w:r>
            <w:r>
              <w:rPr>
                <w:spacing w:val="-4"/>
                <w:sz w:val="18"/>
              </w:rPr>
              <w:t xml:space="preserve"> </w:t>
            </w:r>
            <w:r>
              <w:rPr>
                <w:sz w:val="18"/>
              </w:rPr>
              <w:t>and</w:t>
            </w:r>
            <w:r>
              <w:rPr>
                <w:spacing w:val="-3"/>
                <w:sz w:val="18"/>
              </w:rPr>
              <w:t xml:space="preserve"> </w:t>
            </w:r>
            <w:r>
              <w:rPr>
                <w:sz w:val="18"/>
              </w:rPr>
              <w:t>replace</w:t>
            </w:r>
            <w:r>
              <w:rPr>
                <w:spacing w:val="-5"/>
                <w:sz w:val="18"/>
              </w:rPr>
              <w:t xml:space="preserve"> </w:t>
            </w:r>
            <w:r>
              <w:rPr>
                <w:sz w:val="18"/>
              </w:rPr>
              <w:t>garbage</w:t>
            </w:r>
            <w:r>
              <w:rPr>
                <w:spacing w:val="-5"/>
                <w:sz w:val="18"/>
              </w:rPr>
              <w:t xml:space="preserve"> </w:t>
            </w:r>
            <w:r>
              <w:rPr>
                <w:spacing w:val="-2"/>
                <w:sz w:val="18"/>
              </w:rPr>
              <w:t>liners;</w:t>
            </w:r>
          </w:p>
          <w:p w14:paraId="1DEBBCA5" w14:textId="77777777" w:rsidR="00DB715B" w:rsidRDefault="00F47DC2">
            <w:pPr>
              <w:pStyle w:val="TableParagraph"/>
              <w:numPr>
                <w:ilvl w:val="0"/>
                <w:numId w:val="2"/>
              </w:numPr>
              <w:tabs>
                <w:tab w:val="left" w:pos="711"/>
                <w:tab w:val="left" w:pos="712"/>
              </w:tabs>
              <w:spacing w:before="1" w:line="207" w:lineRule="exact"/>
              <w:ind w:hanging="361"/>
              <w:rPr>
                <w:sz w:val="18"/>
              </w:rPr>
            </w:pPr>
            <w:r>
              <w:rPr>
                <w:sz w:val="18"/>
              </w:rPr>
              <w:t>Remove</w:t>
            </w:r>
            <w:r>
              <w:rPr>
                <w:spacing w:val="-4"/>
                <w:sz w:val="18"/>
              </w:rPr>
              <w:t xml:space="preserve"> </w:t>
            </w:r>
            <w:r>
              <w:rPr>
                <w:sz w:val="18"/>
              </w:rPr>
              <w:t>all</w:t>
            </w:r>
            <w:r>
              <w:rPr>
                <w:spacing w:val="-2"/>
                <w:sz w:val="18"/>
              </w:rPr>
              <w:t xml:space="preserve"> </w:t>
            </w:r>
            <w:r>
              <w:rPr>
                <w:sz w:val="18"/>
              </w:rPr>
              <w:t>decorations,</w:t>
            </w:r>
            <w:r>
              <w:rPr>
                <w:spacing w:val="-2"/>
                <w:sz w:val="18"/>
              </w:rPr>
              <w:t xml:space="preserve"> </w:t>
            </w:r>
            <w:r>
              <w:rPr>
                <w:sz w:val="18"/>
              </w:rPr>
              <w:t>event</w:t>
            </w:r>
            <w:r>
              <w:rPr>
                <w:spacing w:val="-4"/>
                <w:sz w:val="18"/>
              </w:rPr>
              <w:t xml:space="preserve"> </w:t>
            </w:r>
            <w:r>
              <w:rPr>
                <w:sz w:val="18"/>
              </w:rPr>
              <w:t>displays,</w:t>
            </w:r>
            <w:r>
              <w:rPr>
                <w:spacing w:val="-2"/>
                <w:sz w:val="18"/>
              </w:rPr>
              <w:t xml:space="preserve"> </w:t>
            </w:r>
            <w:r>
              <w:rPr>
                <w:sz w:val="18"/>
              </w:rPr>
              <w:t>and</w:t>
            </w:r>
            <w:r>
              <w:rPr>
                <w:spacing w:val="-1"/>
                <w:sz w:val="18"/>
              </w:rPr>
              <w:t xml:space="preserve"> </w:t>
            </w:r>
            <w:r>
              <w:rPr>
                <w:spacing w:val="-2"/>
                <w:sz w:val="18"/>
              </w:rPr>
              <w:t>materials;</w:t>
            </w:r>
          </w:p>
          <w:p w14:paraId="77B0C088" w14:textId="77777777" w:rsidR="00DB715B" w:rsidRDefault="00F47DC2">
            <w:pPr>
              <w:pStyle w:val="TableParagraph"/>
              <w:numPr>
                <w:ilvl w:val="0"/>
                <w:numId w:val="2"/>
              </w:numPr>
              <w:tabs>
                <w:tab w:val="left" w:pos="711"/>
                <w:tab w:val="left" w:pos="712"/>
              </w:tabs>
              <w:spacing w:line="206" w:lineRule="exact"/>
              <w:ind w:hanging="361"/>
              <w:rPr>
                <w:sz w:val="18"/>
              </w:rPr>
            </w:pPr>
            <w:r>
              <w:rPr>
                <w:sz w:val="18"/>
              </w:rPr>
              <w:t>Return all</w:t>
            </w:r>
            <w:r>
              <w:rPr>
                <w:spacing w:val="-1"/>
                <w:sz w:val="18"/>
              </w:rPr>
              <w:t xml:space="preserve"> </w:t>
            </w:r>
            <w:r>
              <w:rPr>
                <w:sz w:val="18"/>
              </w:rPr>
              <w:t>furniture</w:t>
            </w:r>
            <w:r>
              <w:rPr>
                <w:spacing w:val="-2"/>
                <w:sz w:val="18"/>
              </w:rPr>
              <w:t xml:space="preserve"> </w:t>
            </w:r>
            <w:r>
              <w:rPr>
                <w:sz w:val="18"/>
              </w:rPr>
              <w:t>and</w:t>
            </w:r>
            <w:r>
              <w:rPr>
                <w:spacing w:val="-2"/>
                <w:sz w:val="18"/>
              </w:rPr>
              <w:t xml:space="preserve"> </w:t>
            </w:r>
            <w:r>
              <w:rPr>
                <w:sz w:val="18"/>
              </w:rPr>
              <w:t>other</w:t>
            </w:r>
            <w:r>
              <w:rPr>
                <w:spacing w:val="-1"/>
                <w:sz w:val="18"/>
              </w:rPr>
              <w:t xml:space="preserve"> </w:t>
            </w:r>
            <w:r>
              <w:rPr>
                <w:sz w:val="18"/>
              </w:rPr>
              <w:t>items</w:t>
            </w:r>
            <w:r>
              <w:rPr>
                <w:spacing w:val="-1"/>
                <w:sz w:val="18"/>
              </w:rPr>
              <w:t xml:space="preserve"> </w:t>
            </w:r>
            <w:r>
              <w:rPr>
                <w:sz w:val="18"/>
              </w:rPr>
              <w:t>to</w:t>
            </w:r>
            <w:r>
              <w:rPr>
                <w:spacing w:val="1"/>
                <w:sz w:val="18"/>
              </w:rPr>
              <w:t xml:space="preserve"> </w:t>
            </w:r>
            <w:r>
              <w:rPr>
                <w:sz w:val="18"/>
              </w:rPr>
              <w:t>their</w:t>
            </w:r>
            <w:r>
              <w:rPr>
                <w:spacing w:val="-2"/>
                <w:sz w:val="18"/>
              </w:rPr>
              <w:t xml:space="preserve"> </w:t>
            </w:r>
            <w:r>
              <w:rPr>
                <w:sz w:val="18"/>
              </w:rPr>
              <w:t>original</w:t>
            </w:r>
            <w:r>
              <w:rPr>
                <w:spacing w:val="-3"/>
                <w:sz w:val="18"/>
              </w:rPr>
              <w:t xml:space="preserve"> </w:t>
            </w:r>
            <w:r>
              <w:rPr>
                <w:spacing w:val="-2"/>
                <w:sz w:val="18"/>
              </w:rPr>
              <w:t>position;</w:t>
            </w:r>
          </w:p>
          <w:p w14:paraId="4E0215D3" w14:textId="3F07C4E8" w:rsidR="00DB715B" w:rsidRDefault="00F47DC2">
            <w:pPr>
              <w:pStyle w:val="TableParagraph"/>
              <w:numPr>
                <w:ilvl w:val="0"/>
                <w:numId w:val="2"/>
              </w:numPr>
              <w:tabs>
                <w:tab w:val="left" w:pos="711"/>
                <w:tab w:val="left" w:pos="712"/>
              </w:tabs>
              <w:spacing w:before="2" w:line="207" w:lineRule="exact"/>
              <w:ind w:hanging="361"/>
              <w:rPr>
                <w:sz w:val="18"/>
              </w:rPr>
            </w:pPr>
            <w:r>
              <w:rPr>
                <w:sz w:val="18"/>
              </w:rPr>
              <w:t>Wipe</w:t>
            </w:r>
            <w:r>
              <w:rPr>
                <w:spacing w:val="-5"/>
                <w:sz w:val="18"/>
              </w:rPr>
              <w:t xml:space="preserve"> </w:t>
            </w:r>
            <w:r>
              <w:rPr>
                <w:sz w:val="18"/>
              </w:rPr>
              <w:t>off</w:t>
            </w:r>
            <w:r>
              <w:rPr>
                <w:spacing w:val="-5"/>
                <w:sz w:val="18"/>
              </w:rPr>
              <w:t xml:space="preserve"> </w:t>
            </w:r>
            <w:r>
              <w:rPr>
                <w:sz w:val="18"/>
              </w:rPr>
              <w:t>table</w:t>
            </w:r>
            <w:r>
              <w:rPr>
                <w:spacing w:val="-2"/>
                <w:sz w:val="18"/>
              </w:rPr>
              <w:t xml:space="preserve"> </w:t>
            </w:r>
            <w:r>
              <w:rPr>
                <w:sz w:val="18"/>
              </w:rPr>
              <w:t>tops</w:t>
            </w:r>
            <w:r>
              <w:rPr>
                <w:spacing w:val="-4"/>
                <w:sz w:val="18"/>
              </w:rPr>
              <w:t>;</w:t>
            </w:r>
          </w:p>
          <w:p w14:paraId="3EA739BD" w14:textId="77777777" w:rsidR="00DB715B" w:rsidRDefault="00F47DC2">
            <w:pPr>
              <w:pStyle w:val="TableParagraph"/>
              <w:numPr>
                <w:ilvl w:val="0"/>
                <w:numId w:val="2"/>
              </w:numPr>
              <w:tabs>
                <w:tab w:val="left" w:pos="711"/>
                <w:tab w:val="left" w:pos="712"/>
              </w:tabs>
              <w:ind w:right="223"/>
              <w:rPr>
                <w:sz w:val="18"/>
              </w:rPr>
            </w:pPr>
            <w:r>
              <w:rPr>
                <w:sz w:val="18"/>
              </w:rPr>
              <w:t>Otherwise</w:t>
            </w:r>
            <w:r>
              <w:rPr>
                <w:spacing w:val="-3"/>
                <w:sz w:val="18"/>
              </w:rPr>
              <w:t xml:space="preserve"> </w:t>
            </w:r>
            <w:r>
              <w:rPr>
                <w:sz w:val="18"/>
              </w:rPr>
              <w:t>clean</w:t>
            </w:r>
            <w:r>
              <w:rPr>
                <w:spacing w:val="-1"/>
                <w:sz w:val="18"/>
              </w:rPr>
              <w:t xml:space="preserve"> </w:t>
            </w:r>
            <w:r>
              <w:rPr>
                <w:sz w:val="18"/>
              </w:rPr>
              <w:t>the</w:t>
            </w:r>
            <w:r>
              <w:rPr>
                <w:spacing w:val="-3"/>
                <w:sz w:val="18"/>
              </w:rPr>
              <w:t xml:space="preserve"> </w:t>
            </w:r>
            <w:r>
              <w:rPr>
                <w:sz w:val="18"/>
              </w:rPr>
              <w:t>rented</w:t>
            </w:r>
            <w:r>
              <w:rPr>
                <w:spacing w:val="-1"/>
                <w:sz w:val="18"/>
              </w:rPr>
              <w:t xml:space="preserve"> </w:t>
            </w:r>
            <w:r>
              <w:rPr>
                <w:sz w:val="18"/>
              </w:rPr>
              <w:t>Amenities</w:t>
            </w:r>
            <w:r>
              <w:rPr>
                <w:spacing w:val="-3"/>
                <w:sz w:val="18"/>
              </w:rPr>
              <w:t xml:space="preserve"> </w:t>
            </w:r>
            <w:r>
              <w:rPr>
                <w:sz w:val="18"/>
              </w:rPr>
              <w:t>and</w:t>
            </w:r>
            <w:r>
              <w:rPr>
                <w:spacing w:val="-1"/>
                <w:sz w:val="18"/>
              </w:rPr>
              <w:t xml:space="preserve"> </w:t>
            </w:r>
            <w:r>
              <w:rPr>
                <w:sz w:val="18"/>
              </w:rPr>
              <w:t>restore</w:t>
            </w:r>
            <w:r>
              <w:rPr>
                <w:spacing w:val="-5"/>
                <w:sz w:val="18"/>
              </w:rPr>
              <w:t xml:space="preserve"> </w:t>
            </w:r>
            <w:r>
              <w:rPr>
                <w:sz w:val="18"/>
              </w:rPr>
              <w:t>them</w:t>
            </w:r>
            <w:r>
              <w:rPr>
                <w:spacing w:val="-3"/>
                <w:sz w:val="18"/>
              </w:rPr>
              <w:t xml:space="preserve"> </w:t>
            </w:r>
            <w:r>
              <w:rPr>
                <w:sz w:val="18"/>
              </w:rPr>
              <w:t>to</w:t>
            </w:r>
            <w:r>
              <w:rPr>
                <w:spacing w:val="-3"/>
                <w:sz w:val="18"/>
              </w:rPr>
              <w:t xml:space="preserve"> </w:t>
            </w:r>
            <w:r>
              <w:rPr>
                <w:sz w:val="18"/>
              </w:rPr>
              <w:t>the</w:t>
            </w:r>
            <w:r>
              <w:rPr>
                <w:spacing w:val="-5"/>
                <w:sz w:val="18"/>
              </w:rPr>
              <w:t xml:space="preserve"> </w:t>
            </w:r>
            <w:r>
              <w:rPr>
                <w:sz w:val="18"/>
              </w:rPr>
              <w:t>pre-rented</w:t>
            </w:r>
            <w:r>
              <w:rPr>
                <w:spacing w:val="-1"/>
                <w:sz w:val="18"/>
              </w:rPr>
              <w:t xml:space="preserve"> </w:t>
            </w:r>
            <w:r>
              <w:rPr>
                <w:sz w:val="18"/>
              </w:rPr>
              <w:t>condition,</w:t>
            </w:r>
            <w:r>
              <w:rPr>
                <w:spacing w:val="-2"/>
                <w:sz w:val="18"/>
              </w:rPr>
              <w:t xml:space="preserve"> </w:t>
            </w:r>
            <w:r>
              <w:rPr>
                <w:sz w:val="18"/>
              </w:rPr>
              <w:t>and</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satisfaction</w:t>
            </w:r>
            <w:r>
              <w:rPr>
                <w:spacing w:val="-3"/>
                <w:sz w:val="18"/>
              </w:rPr>
              <w:t xml:space="preserve"> </w:t>
            </w:r>
            <w:r>
              <w:rPr>
                <w:sz w:val="18"/>
              </w:rPr>
              <w:t>of the Amenity Manager.</w:t>
            </w:r>
          </w:p>
        </w:tc>
      </w:tr>
      <w:tr w:rsidR="00DB715B" w14:paraId="6D12D61A" w14:textId="77777777">
        <w:trPr>
          <w:trHeight w:val="1143"/>
        </w:trPr>
        <w:tc>
          <w:tcPr>
            <w:tcW w:w="9641" w:type="dxa"/>
            <w:gridSpan w:val="5"/>
            <w:tcBorders>
              <w:bottom w:val="nil"/>
            </w:tcBorders>
          </w:tcPr>
          <w:p w14:paraId="4162AFAA" w14:textId="77777777" w:rsidR="00DB715B" w:rsidRDefault="00F47DC2">
            <w:pPr>
              <w:pStyle w:val="TableParagraph"/>
              <w:spacing w:line="207" w:lineRule="exact"/>
              <w:rPr>
                <w:b/>
                <w:i/>
                <w:sz w:val="18"/>
              </w:rPr>
            </w:pPr>
            <w:r>
              <w:rPr>
                <w:b/>
                <w:i/>
                <w:spacing w:val="-2"/>
                <w:sz w:val="18"/>
              </w:rPr>
              <w:t>Alcohol:</w:t>
            </w:r>
          </w:p>
          <w:p w14:paraId="01F9F403" w14:textId="77777777" w:rsidR="00DB715B" w:rsidRDefault="00F47DC2">
            <w:pPr>
              <w:pStyle w:val="TableParagraph"/>
              <w:spacing w:before="5" w:line="410" w:lineRule="atLeast"/>
              <w:ind w:right="3314"/>
              <w:rPr>
                <w:sz w:val="18"/>
              </w:rPr>
            </w:pPr>
            <w:r>
              <w:rPr>
                <w:sz w:val="18"/>
              </w:rPr>
              <w:t>Will</w:t>
            </w:r>
            <w:r>
              <w:rPr>
                <w:spacing w:val="-1"/>
                <w:sz w:val="18"/>
              </w:rPr>
              <w:t xml:space="preserve"> </w:t>
            </w:r>
            <w:r>
              <w:rPr>
                <w:sz w:val="18"/>
              </w:rPr>
              <w:t>alcohol</w:t>
            </w:r>
            <w:r>
              <w:rPr>
                <w:spacing w:val="-3"/>
                <w:sz w:val="18"/>
              </w:rPr>
              <w:t xml:space="preserve"> </w:t>
            </w:r>
            <w:r>
              <w:rPr>
                <w:sz w:val="18"/>
              </w:rPr>
              <w:t>be</w:t>
            </w:r>
            <w:r>
              <w:rPr>
                <w:spacing w:val="-2"/>
                <w:sz w:val="18"/>
              </w:rPr>
              <w:t xml:space="preserve"> </w:t>
            </w:r>
            <w:r>
              <w:rPr>
                <w:sz w:val="18"/>
              </w:rPr>
              <w:t>served/consumed?</w:t>
            </w:r>
            <w:r>
              <w:rPr>
                <w:spacing w:val="-2"/>
                <w:sz w:val="18"/>
              </w:rPr>
              <w:t xml:space="preserve"> </w:t>
            </w:r>
            <w:r>
              <w:rPr>
                <w:sz w:val="18"/>
              </w:rPr>
              <w:t xml:space="preserve">Check one: </w:t>
            </w:r>
            <w:r>
              <w:rPr>
                <w:rFonts w:ascii="Wingdings" w:hAnsi="Wingdings"/>
                <w:sz w:val="18"/>
              </w:rPr>
              <w:t></w:t>
            </w:r>
            <w:r>
              <w:rPr>
                <w:sz w:val="18"/>
              </w:rPr>
              <w:t xml:space="preserve"> Yes,</w:t>
            </w:r>
            <w:r>
              <w:rPr>
                <w:spacing w:val="-1"/>
                <w:sz w:val="18"/>
              </w:rPr>
              <w:t xml:space="preserve"> </w:t>
            </w:r>
            <w:r>
              <w:rPr>
                <w:sz w:val="18"/>
              </w:rPr>
              <w:t>served;</w:t>
            </w:r>
            <w:r>
              <w:rPr>
                <w:spacing w:val="-2"/>
                <w:sz w:val="18"/>
              </w:rPr>
              <w:t xml:space="preserve"> </w:t>
            </w:r>
            <w:r>
              <w:rPr>
                <w:rFonts w:ascii="Wingdings" w:hAnsi="Wingdings"/>
                <w:sz w:val="18"/>
              </w:rPr>
              <w:t></w:t>
            </w:r>
            <w:r>
              <w:rPr>
                <w:spacing w:val="-3"/>
                <w:sz w:val="18"/>
              </w:rPr>
              <w:t xml:space="preserve"> </w:t>
            </w:r>
            <w:r>
              <w:rPr>
                <w:sz w:val="18"/>
              </w:rPr>
              <w:t>Yes,</w:t>
            </w:r>
            <w:r>
              <w:rPr>
                <w:spacing w:val="-1"/>
                <w:sz w:val="18"/>
              </w:rPr>
              <w:t xml:space="preserve"> </w:t>
            </w:r>
            <w:r>
              <w:rPr>
                <w:sz w:val="18"/>
              </w:rPr>
              <w:t xml:space="preserve">BYOB; </w:t>
            </w:r>
            <w:r>
              <w:rPr>
                <w:rFonts w:ascii="Wingdings" w:hAnsi="Wingdings"/>
                <w:sz w:val="18"/>
              </w:rPr>
              <w:t></w:t>
            </w:r>
            <w:r>
              <w:rPr>
                <w:sz w:val="18"/>
              </w:rPr>
              <w:t xml:space="preserve"> No If</w:t>
            </w:r>
            <w:r>
              <w:rPr>
                <w:spacing w:val="-2"/>
                <w:sz w:val="18"/>
              </w:rPr>
              <w:t xml:space="preserve"> </w:t>
            </w:r>
            <w:r>
              <w:rPr>
                <w:sz w:val="18"/>
              </w:rPr>
              <w:t>you</w:t>
            </w:r>
            <w:r>
              <w:rPr>
                <w:spacing w:val="-1"/>
                <w:sz w:val="18"/>
              </w:rPr>
              <w:t xml:space="preserve"> </w:t>
            </w:r>
            <w:r>
              <w:rPr>
                <w:sz w:val="18"/>
              </w:rPr>
              <w:t>answered “yes”</w:t>
            </w:r>
            <w:r>
              <w:rPr>
                <w:spacing w:val="-3"/>
                <w:sz w:val="18"/>
              </w:rPr>
              <w:t xml:space="preserve"> </w:t>
            </w:r>
            <w:r>
              <w:rPr>
                <w:sz w:val="18"/>
              </w:rPr>
              <w:t>for</w:t>
            </w:r>
            <w:r>
              <w:rPr>
                <w:spacing w:val="-3"/>
                <w:sz w:val="18"/>
              </w:rPr>
              <w:t xml:space="preserve"> </w:t>
            </w:r>
            <w:r>
              <w:rPr>
                <w:sz w:val="18"/>
              </w:rPr>
              <w:t>either</w:t>
            </w:r>
            <w:r>
              <w:rPr>
                <w:spacing w:val="-2"/>
                <w:sz w:val="18"/>
              </w:rPr>
              <w:t xml:space="preserve"> </w:t>
            </w:r>
            <w:r>
              <w:rPr>
                <w:sz w:val="18"/>
              </w:rPr>
              <w:t>served or</w:t>
            </w:r>
            <w:r>
              <w:rPr>
                <w:spacing w:val="-2"/>
                <w:sz w:val="18"/>
              </w:rPr>
              <w:t xml:space="preserve"> </w:t>
            </w:r>
            <w:r>
              <w:rPr>
                <w:sz w:val="18"/>
              </w:rPr>
              <w:t>BYOB</w:t>
            </w:r>
            <w:r>
              <w:rPr>
                <w:spacing w:val="-1"/>
                <w:sz w:val="18"/>
              </w:rPr>
              <w:t xml:space="preserve"> </w:t>
            </w:r>
            <w:r>
              <w:rPr>
                <w:sz w:val="18"/>
              </w:rPr>
              <w:t>alcohol</w:t>
            </w:r>
            <w:r>
              <w:rPr>
                <w:spacing w:val="-2"/>
                <w:sz w:val="18"/>
              </w:rPr>
              <w:t xml:space="preserve"> </w:t>
            </w:r>
            <w:r>
              <w:rPr>
                <w:sz w:val="18"/>
              </w:rPr>
              <w:t>above,</w:t>
            </w:r>
            <w:r>
              <w:rPr>
                <w:spacing w:val="-3"/>
                <w:sz w:val="18"/>
              </w:rPr>
              <w:t xml:space="preserve"> </w:t>
            </w:r>
            <w:r>
              <w:rPr>
                <w:sz w:val="18"/>
              </w:rPr>
              <w:t>please</w:t>
            </w:r>
            <w:r>
              <w:rPr>
                <w:spacing w:val="-3"/>
                <w:sz w:val="18"/>
              </w:rPr>
              <w:t xml:space="preserve"> </w:t>
            </w:r>
            <w:r>
              <w:rPr>
                <w:sz w:val="18"/>
              </w:rPr>
              <w:t>initial</w:t>
            </w:r>
            <w:r>
              <w:rPr>
                <w:spacing w:val="-1"/>
                <w:sz w:val="18"/>
              </w:rPr>
              <w:t xml:space="preserve"> </w:t>
            </w:r>
            <w:r>
              <w:rPr>
                <w:spacing w:val="-2"/>
                <w:sz w:val="18"/>
              </w:rPr>
              <w:t>below:</w:t>
            </w:r>
          </w:p>
        </w:tc>
      </w:tr>
      <w:tr w:rsidR="00DB715B" w14:paraId="66AD0FD3" w14:textId="77777777">
        <w:trPr>
          <w:trHeight w:val="517"/>
        </w:trPr>
        <w:tc>
          <w:tcPr>
            <w:tcW w:w="920" w:type="dxa"/>
            <w:tcBorders>
              <w:top w:val="nil"/>
              <w:bottom w:val="nil"/>
              <w:right w:val="nil"/>
            </w:tcBorders>
          </w:tcPr>
          <w:p w14:paraId="06AC9A70" w14:textId="77777777" w:rsidR="00DB715B" w:rsidRDefault="00F47DC2">
            <w:pPr>
              <w:pStyle w:val="TableParagraph"/>
              <w:tabs>
                <w:tab w:val="left" w:pos="688"/>
              </w:tabs>
              <w:spacing w:before="100"/>
              <w:rPr>
                <w:sz w:val="18"/>
              </w:rPr>
            </w:pPr>
            <w:r>
              <w:rPr>
                <w:sz w:val="18"/>
              </w:rPr>
              <w:t xml:space="preserve">1. </w:t>
            </w:r>
            <w:r>
              <w:rPr>
                <w:sz w:val="18"/>
                <w:u w:val="single"/>
              </w:rPr>
              <w:tab/>
            </w:r>
          </w:p>
        </w:tc>
        <w:tc>
          <w:tcPr>
            <w:tcW w:w="8721" w:type="dxa"/>
            <w:gridSpan w:val="4"/>
            <w:tcBorders>
              <w:top w:val="nil"/>
              <w:left w:val="nil"/>
              <w:bottom w:val="nil"/>
            </w:tcBorders>
          </w:tcPr>
          <w:p w14:paraId="26AD6FF7" w14:textId="22014B2B" w:rsidR="00DB715B" w:rsidRDefault="00F47DC2">
            <w:pPr>
              <w:pStyle w:val="TableParagraph"/>
              <w:spacing w:before="85" w:line="206" w:lineRule="exact"/>
              <w:ind w:left="-9" w:right="124"/>
              <w:rPr>
                <w:sz w:val="18"/>
              </w:rPr>
            </w:pPr>
            <w:r>
              <w:rPr>
                <w:sz w:val="18"/>
              </w:rPr>
              <w:t>I</w:t>
            </w:r>
            <w:r>
              <w:rPr>
                <w:spacing w:val="-2"/>
                <w:sz w:val="18"/>
              </w:rPr>
              <w:t xml:space="preserve"> </w:t>
            </w:r>
            <w:r>
              <w:rPr>
                <w:sz w:val="18"/>
              </w:rPr>
              <w:t>understand</w:t>
            </w:r>
            <w:r>
              <w:rPr>
                <w:spacing w:val="-3"/>
                <w:sz w:val="18"/>
              </w:rPr>
              <w:t xml:space="preserve"> </w:t>
            </w:r>
            <w:r>
              <w:rPr>
                <w:sz w:val="18"/>
              </w:rPr>
              <w:t>that</w:t>
            </w:r>
            <w:r>
              <w:rPr>
                <w:spacing w:val="-2"/>
                <w:sz w:val="18"/>
              </w:rPr>
              <w:t xml:space="preserve"> </w:t>
            </w:r>
            <w:r>
              <w:rPr>
                <w:sz w:val="18"/>
              </w:rPr>
              <w:t>if</w:t>
            </w:r>
            <w:r>
              <w:rPr>
                <w:spacing w:val="-4"/>
                <w:sz w:val="18"/>
              </w:rPr>
              <w:t xml:space="preserve"> </w:t>
            </w:r>
            <w:r>
              <w:rPr>
                <w:sz w:val="18"/>
              </w:rPr>
              <w:t>I</w:t>
            </w:r>
            <w:r>
              <w:rPr>
                <w:spacing w:val="-2"/>
                <w:sz w:val="18"/>
              </w:rPr>
              <w:t xml:space="preserve"> </w:t>
            </w:r>
            <w:r>
              <w:rPr>
                <w:sz w:val="18"/>
              </w:rPr>
              <w:t>intend</w:t>
            </w:r>
            <w:r>
              <w:rPr>
                <w:spacing w:val="-3"/>
                <w:sz w:val="18"/>
              </w:rPr>
              <w:t xml:space="preserve"> </w:t>
            </w:r>
            <w:r>
              <w:rPr>
                <w:sz w:val="18"/>
              </w:rPr>
              <w:t>to</w:t>
            </w:r>
            <w:r>
              <w:rPr>
                <w:spacing w:val="-3"/>
                <w:sz w:val="18"/>
              </w:rPr>
              <w:t xml:space="preserve"> </w:t>
            </w:r>
            <w:r w:rsidR="00A76501">
              <w:rPr>
                <w:spacing w:val="-3"/>
                <w:sz w:val="18"/>
              </w:rPr>
              <w:t xml:space="preserve">personally </w:t>
            </w:r>
            <w:r>
              <w:rPr>
                <w:sz w:val="18"/>
              </w:rPr>
              <w:t>serve or</w:t>
            </w:r>
            <w:r>
              <w:rPr>
                <w:spacing w:val="-2"/>
                <w:sz w:val="18"/>
              </w:rPr>
              <w:t xml:space="preserve"> </w:t>
            </w:r>
            <w:r>
              <w:rPr>
                <w:sz w:val="18"/>
              </w:rPr>
              <w:t>sell alcohol, I</w:t>
            </w:r>
            <w:r>
              <w:rPr>
                <w:spacing w:val="-1"/>
                <w:sz w:val="18"/>
              </w:rPr>
              <w:t xml:space="preserve"> </w:t>
            </w:r>
            <w:r>
              <w:rPr>
                <w:sz w:val="18"/>
              </w:rPr>
              <w:t>must</w:t>
            </w:r>
            <w:r>
              <w:rPr>
                <w:spacing w:val="-4"/>
                <w:sz w:val="18"/>
              </w:rPr>
              <w:t xml:space="preserve"> </w:t>
            </w:r>
            <w:r>
              <w:rPr>
                <w:sz w:val="18"/>
              </w:rPr>
              <w:t>hire</w:t>
            </w:r>
            <w:r>
              <w:rPr>
                <w:spacing w:val="-1"/>
                <w:sz w:val="18"/>
              </w:rPr>
              <w:t xml:space="preserve"> </w:t>
            </w:r>
            <w:r>
              <w:rPr>
                <w:sz w:val="18"/>
              </w:rPr>
              <w:t>a</w:t>
            </w:r>
            <w:r>
              <w:rPr>
                <w:spacing w:val="-1"/>
                <w:sz w:val="18"/>
              </w:rPr>
              <w:t xml:space="preserve"> </w:t>
            </w:r>
            <w:r>
              <w:rPr>
                <w:sz w:val="18"/>
              </w:rPr>
              <w:t>licensed and</w:t>
            </w:r>
            <w:r>
              <w:rPr>
                <w:spacing w:val="-2"/>
                <w:sz w:val="18"/>
              </w:rPr>
              <w:t xml:space="preserve"> </w:t>
            </w:r>
            <w:r>
              <w:rPr>
                <w:sz w:val="18"/>
              </w:rPr>
              <w:t>insured</w:t>
            </w:r>
            <w:r>
              <w:rPr>
                <w:spacing w:val="-1"/>
                <w:sz w:val="18"/>
              </w:rPr>
              <w:t xml:space="preserve"> </w:t>
            </w:r>
            <w:r>
              <w:rPr>
                <w:sz w:val="18"/>
              </w:rPr>
              <w:t>vendor</w:t>
            </w:r>
            <w:r>
              <w:rPr>
                <w:spacing w:val="-2"/>
                <w:sz w:val="18"/>
              </w:rPr>
              <w:t xml:space="preserve"> </w:t>
            </w:r>
            <w:r>
              <w:rPr>
                <w:sz w:val="18"/>
              </w:rPr>
              <w:t>of</w:t>
            </w:r>
            <w:r>
              <w:rPr>
                <w:spacing w:val="-4"/>
                <w:sz w:val="18"/>
              </w:rPr>
              <w:t xml:space="preserve"> </w:t>
            </w:r>
            <w:r>
              <w:rPr>
                <w:sz w:val="18"/>
              </w:rPr>
              <w:t>alcoholic</w:t>
            </w:r>
            <w:r>
              <w:rPr>
                <w:spacing w:val="-5"/>
                <w:sz w:val="18"/>
              </w:rPr>
              <w:t xml:space="preserve"> </w:t>
            </w:r>
            <w:r>
              <w:rPr>
                <w:sz w:val="18"/>
              </w:rPr>
              <w:t>beverages, and must provide proof of this to the Amenity Manager prior to the event.</w:t>
            </w:r>
          </w:p>
        </w:tc>
      </w:tr>
      <w:tr w:rsidR="00DB715B" w14:paraId="5CF40FA4" w14:textId="77777777">
        <w:trPr>
          <w:trHeight w:val="621"/>
        </w:trPr>
        <w:tc>
          <w:tcPr>
            <w:tcW w:w="920" w:type="dxa"/>
            <w:tcBorders>
              <w:top w:val="nil"/>
              <w:bottom w:val="nil"/>
              <w:right w:val="nil"/>
            </w:tcBorders>
          </w:tcPr>
          <w:p w14:paraId="1844FB3B" w14:textId="77777777" w:rsidR="00DB715B" w:rsidRDefault="00F47DC2">
            <w:pPr>
              <w:pStyle w:val="TableParagraph"/>
              <w:tabs>
                <w:tab w:val="left" w:pos="688"/>
              </w:tabs>
              <w:spacing w:line="203" w:lineRule="exact"/>
              <w:rPr>
                <w:sz w:val="18"/>
              </w:rPr>
            </w:pPr>
            <w:r>
              <w:rPr>
                <w:sz w:val="18"/>
              </w:rPr>
              <w:t xml:space="preserve">2. </w:t>
            </w:r>
            <w:r>
              <w:rPr>
                <w:sz w:val="18"/>
                <w:u w:val="single"/>
              </w:rPr>
              <w:tab/>
            </w:r>
          </w:p>
        </w:tc>
        <w:tc>
          <w:tcPr>
            <w:tcW w:w="8721" w:type="dxa"/>
            <w:gridSpan w:val="4"/>
            <w:tcBorders>
              <w:top w:val="nil"/>
              <w:left w:val="nil"/>
              <w:bottom w:val="nil"/>
            </w:tcBorders>
          </w:tcPr>
          <w:p w14:paraId="2966B74A" w14:textId="77777777" w:rsidR="00DB715B" w:rsidRDefault="00F47DC2">
            <w:pPr>
              <w:pStyle w:val="TableParagraph"/>
              <w:ind w:left="-9"/>
              <w:rPr>
                <w:sz w:val="18"/>
              </w:rPr>
            </w:pPr>
            <w:r>
              <w:rPr>
                <w:sz w:val="18"/>
              </w:rPr>
              <w:t>I understand that I am solely responsible for ensuring that alcohol is consumed in a safe and lawful manner, in accordance</w:t>
            </w:r>
            <w:r>
              <w:rPr>
                <w:spacing w:val="-3"/>
                <w:sz w:val="18"/>
              </w:rPr>
              <w:t xml:space="preserve"> </w:t>
            </w:r>
            <w:r>
              <w:rPr>
                <w:sz w:val="18"/>
              </w:rPr>
              <w:t>with</w:t>
            </w:r>
            <w:r>
              <w:rPr>
                <w:spacing w:val="-2"/>
                <w:sz w:val="18"/>
              </w:rPr>
              <w:t xml:space="preserve"> </w:t>
            </w:r>
            <w:r>
              <w:rPr>
                <w:sz w:val="18"/>
              </w:rPr>
              <w:t>all</w:t>
            </w:r>
            <w:r>
              <w:rPr>
                <w:spacing w:val="-3"/>
                <w:sz w:val="18"/>
              </w:rPr>
              <w:t xml:space="preserve"> </w:t>
            </w:r>
            <w:r>
              <w:rPr>
                <w:sz w:val="18"/>
              </w:rPr>
              <w:t>applicable</w:t>
            </w:r>
            <w:r>
              <w:rPr>
                <w:spacing w:val="-3"/>
                <w:sz w:val="18"/>
              </w:rPr>
              <w:t xml:space="preserve"> </w:t>
            </w:r>
            <w:r>
              <w:rPr>
                <w:sz w:val="18"/>
              </w:rPr>
              <w:t>laws,</w:t>
            </w:r>
            <w:r>
              <w:rPr>
                <w:spacing w:val="-2"/>
                <w:sz w:val="18"/>
              </w:rPr>
              <w:t xml:space="preserve"> </w:t>
            </w:r>
            <w:r>
              <w:rPr>
                <w:sz w:val="18"/>
              </w:rPr>
              <w:t>regulations,</w:t>
            </w:r>
            <w:r>
              <w:rPr>
                <w:spacing w:val="-2"/>
                <w:sz w:val="18"/>
              </w:rPr>
              <w:t xml:space="preserve"> </w:t>
            </w:r>
            <w:r>
              <w:rPr>
                <w:sz w:val="18"/>
              </w:rPr>
              <w:t>and</w:t>
            </w:r>
            <w:r>
              <w:rPr>
                <w:spacing w:val="-3"/>
                <w:sz w:val="18"/>
              </w:rPr>
              <w:t xml:space="preserve"> </w:t>
            </w:r>
            <w:r>
              <w:rPr>
                <w:sz w:val="18"/>
              </w:rPr>
              <w:t>policies,</w:t>
            </w:r>
            <w:r>
              <w:rPr>
                <w:spacing w:val="-2"/>
                <w:sz w:val="18"/>
              </w:rPr>
              <w:t xml:space="preserve"> </w:t>
            </w:r>
            <w:r>
              <w:rPr>
                <w:sz w:val="18"/>
              </w:rPr>
              <w:t>and</w:t>
            </w:r>
            <w:r>
              <w:rPr>
                <w:spacing w:val="-3"/>
                <w:sz w:val="18"/>
              </w:rPr>
              <w:t xml:space="preserve"> </w:t>
            </w:r>
            <w:r>
              <w:rPr>
                <w:sz w:val="18"/>
              </w:rPr>
              <w:t>I</w:t>
            </w:r>
            <w:r>
              <w:rPr>
                <w:spacing w:val="-2"/>
                <w:sz w:val="18"/>
              </w:rPr>
              <w:t xml:space="preserve"> </w:t>
            </w:r>
            <w:r>
              <w:rPr>
                <w:sz w:val="18"/>
              </w:rPr>
              <w:t>agree</w:t>
            </w:r>
            <w:r>
              <w:rPr>
                <w:spacing w:val="-3"/>
                <w:sz w:val="18"/>
              </w:rPr>
              <w:t xml:space="preserve"> </w:t>
            </w:r>
            <w:r>
              <w:rPr>
                <w:sz w:val="18"/>
              </w:rPr>
              <w:t>to</w:t>
            </w:r>
            <w:r>
              <w:rPr>
                <w:spacing w:val="-1"/>
                <w:sz w:val="18"/>
              </w:rPr>
              <w:t xml:space="preserve"> </w:t>
            </w:r>
            <w:r>
              <w:rPr>
                <w:sz w:val="18"/>
              </w:rPr>
              <w:t>assume</w:t>
            </w:r>
            <w:r>
              <w:rPr>
                <w:spacing w:val="-3"/>
                <w:sz w:val="18"/>
              </w:rPr>
              <w:t xml:space="preserve"> </w:t>
            </w:r>
            <w:r>
              <w:rPr>
                <w:sz w:val="18"/>
              </w:rPr>
              <w:t>all</w:t>
            </w:r>
            <w:r>
              <w:rPr>
                <w:spacing w:val="-2"/>
                <w:sz w:val="18"/>
              </w:rPr>
              <w:t xml:space="preserve"> </w:t>
            </w:r>
            <w:r>
              <w:rPr>
                <w:sz w:val="18"/>
              </w:rPr>
              <w:t>liability</w:t>
            </w:r>
            <w:r>
              <w:rPr>
                <w:spacing w:val="-3"/>
                <w:sz w:val="18"/>
              </w:rPr>
              <w:t xml:space="preserve"> </w:t>
            </w:r>
            <w:r>
              <w:rPr>
                <w:sz w:val="18"/>
              </w:rPr>
              <w:t>for</w:t>
            </w:r>
            <w:r>
              <w:rPr>
                <w:spacing w:val="-7"/>
                <w:sz w:val="18"/>
              </w:rPr>
              <w:t xml:space="preserve"> </w:t>
            </w:r>
            <w:r>
              <w:rPr>
                <w:sz w:val="18"/>
              </w:rPr>
              <w:t>damages</w:t>
            </w:r>
            <w:r>
              <w:rPr>
                <w:spacing w:val="-2"/>
                <w:sz w:val="18"/>
              </w:rPr>
              <w:t xml:space="preserve"> </w:t>
            </w:r>
            <w:r>
              <w:rPr>
                <w:sz w:val="18"/>
              </w:rPr>
              <w:t>resulting</w:t>
            </w:r>
          </w:p>
          <w:p w14:paraId="649255D7" w14:textId="77777777" w:rsidR="00DB715B" w:rsidRDefault="00F47DC2">
            <w:pPr>
              <w:pStyle w:val="TableParagraph"/>
              <w:spacing w:line="191" w:lineRule="exact"/>
              <w:ind w:left="-9"/>
              <w:rPr>
                <w:sz w:val="18"/>
              </w:rPr>
            </w:pPr>
            <w:r>
              <w:rPr>
                <w:sz w:val="18"/>
              </w:rPr>
              <w:t>from</w:t>
            </w:r>
            <w:r>
              <w:rPr>
                <w:spacing w:val="-6"/>
                <w:sz w:val="18"/>
              </w:rPr>
              <w:t xml:space="preserve"> </w:t>
            </w:r>
            <w:r>
              <w:rPr>
                <w:sz w:val="18"/>
              </w:rPr>
              <w:t>or</w:t>
            </w:r>
            <w:r>
              <w:rPr>
                <w:spacing w:val="-2"/>
                <w:sz w:val="18"/>
              </w:rPr>
              <w:t xml:space="preserve"> </w:t>
            </w:r>
            <w:r>
              <w:rPr>
                <w:sz w:val="18"/>
              </w:rPr>
              <w:t>arising</w:t>
            </w:r>
            <w:r>
              <w:rPr>
                <w:spacing w:val="-1"/>
                <w:sz w:val="18"/>
              </w:rPr>
              <w:t xml:space="preserve"> </w:t>
            </w:r>
            <w:r>
              <w:rPr>
                <w:sz w:val="18"/>
              </w:rPr>
              <w:t>in</w:t>
            </w:r>
            <w:r>
              <w:rPr>
                <w:spacing w:val="-2"/>
                <w:sz w:val="18"/>
              </w:rPr>
              <w:t xml:space="preserve"> </w:t>
            </w:r>
            <w:r>
              <w:rPr>
                <w:sz w:val="18"/>
              </w:rPr>
              <w:t>connection</w:t>
            </w:r>
            <w:r>
              <w:rPr>
                <w:spacing w:val="-1"/>
                <w:sz w:val="18"/>
              </w:rPr>
              <w:t xml:space="preserve"> </w:t>
            </w:r>
            <w:r>
              <w:rPr>
                <w:sz w:val="18"/>
              </w:rPr>
              <w:t>with</w:t>
            </w:r>
            <w:r>
              <w:rPr>
                <w:spacing w:val="-1"/>
                <w:sz w:val="18"/>
              </w:rPr>
              <w:t xml:space="preserve"> </w:t>
            </w:r>
            <w:r>
              <w:rPr>
                <w:sz w:val="18"/>
              </w:rPr>
              <w:t>the</w:t>
            </w:r>
            <w:r>
              <w:rPr>
                <w:spacing w:val="-3"/>
                <w:sz w:val="18"/>
              </w:rPr>
              <w:t xml:space="preserve"> </w:t>
            </w:r>
            <w:r>
              <w:rPr>
                <w:sz w:val="18"/>
              </w:rPr>
              <w:t>consumption</w:t>
            </w:r>
            <w:r>
              <w:rPr>
                <w:spacing w:val="-4"/>
                <w:sz w:val="18"/>
              </w:rPr>
              <w:t xml:space="preserve"> </w:t>
            </w:r>
            <w:r>
              <w:rPr>
                <w:sz w:val="18"/>
              </w:rPr>
              <w:t>of</w:t>
            </w:r>
            <w:r>
              <w:rPr>
                <w:spacing w:val="-2"/>
                <w:sz w:val="18"/>
              </w:rPr>
              <w:t xml:space="preserve"> </w:t>
            </w:r>
            <w:r>
              <w:rPr>
                <w:sz w:val="18"/>
              </w:rPr>
              <w:t>alcohol</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District’s</w:t>
            </w:r>
            <w:r>
              <w:rPr>
                <w:spacing w:val="-3"/>
                <w:sz w:val="18"/>
              </w:rPr>
              <w:t xml:space="preserve"> </w:t>
            </w:r>
            <w:r>
              <w:rPr>
                <w:spacing w:val="-2"/>
                <w:sz w:val="18"/>
              </w:rPr>
              <w:t>property.</w:t>
            </w:r>
          </w:p>
        </w:tc>
      </w:tr>
      <w:tr w:rsidR="00DB715B" w14:paraId="1C1F3A99" w14:textId="77777777">
        <w:trPr>
          <w:trHeight w:val="620"/>
        </w:trPr>
        <w:tc>
          <w:tcPr>
            <w:tcW w:w="920" w:type="dxa"/>
            <w:tcBorders>
              <w:top w:val="nil"/>
              <w:bottom w:val="nil"/>
              <w:right w:val="nil"/>
            </w:tcBorders>
          </w:tcPr>
          <w:p w14:paraId="1A08EE0F" w14:textId="77777777" w:rsidR="00DB715B" w:rsidRDefault="00F47DC2">
            <w:pPr>
              <w:pStyle w:val="TableParagraph"/>
              <w:tabs>
                <w:tab w:val="left" w:pos="642"/>
              </w:tabs>
              <w:spacing w:line="203" w:lineRule="exact"/>
              <w:rPr>
                <w:sz w:val="18"/>
              </w:rPr>
            </w:pPr>
            <w:r>
              <w:rPr>
                <w:spacing w:val="-5"/>
                <w:sz w:val="18"/>
              </w:rPr>
              <w:t>3.</w:t>
            </w:r>
            <w:r>
              <w:rPr>
                <w:sz w:val="18"/>
                <w:u w:val="single"/>
              </w:rPr>
              <w:tab/>
            </w:r>
          </w:p>
        </w:tc>
        <w:tc>
          <w:tcPr>
            <w:tcW w:w="8721" w:type="dxa"/>
            <w:gridSpan w:val="4"/>
            <w:tcBorders>
              <w:top w:val="nil"/>
              <w:left w:val="nil"/>
              <w:bottom w:val="nil"/>
            </w:tcBorders>
          </w:tcPr>
          <w:p w14:paraId="63A16301" w14:textId="3B060F81" w:rsidR="00DB715B" w:rsidRDefault="00F47DC2">
            <w:pPr>
              <w:pStyle w:val="TableParagraph"/>
              <w:ind w:left="-9"/>
              <w:rPr>
                <w:sz w:val="18"/>
              </w:rPr>
            </w:pPr>
            <w:r>
              <w:rPr>
                <w:sz w:val="18"/>
              </w:rPr>
              <w:t>If</w:t>
            </w:r>
            <w:r>
              <w:rPr>
                <w:spacing w:val="-3"/>
                <w:sz w:val="18"/>
              </w:rPr>
              <w:t xml:space="preserve"> </w:t>
            </w:r>
            <w:r>
              <w:rPr>
                <w:sz w:val="18"/>
              </w:rPr>
              <w:t>event</w:t>
            </w:r>
            <w:r>
              <w:rPr>
                <w:spacing w:val="-3"/>
                <w:sz w:val="18"/>
              </w:rPr>
              <w:t xml:space="preserve"> </w:t>
            </w:r>
            <w:r>
              <w:rPr>
                <w:sz w:val="18"/>
              </w:rPr>
              <w:t>liability</w:t>
            </w:r>
            <w:r>
              <w:rPr>
                <w:spacing w:val="-2"/>
                <w:sz w:val="18"/>
              </w:rPr>
              <w:t xml:space="preserve"> </w:t>
            </w:r>
            <w:r>
              <w:rPr>
                <w:sz w:val="18"/>
              </w:rPr>
              <w:t>insurance</w:t>
            </w:r>
            <w:r>
              <w:rPr>
                <w:spacing w:val="-4"/>
                <w:sz w:val="18"/>
              </w:rPr>
              <w:t xml:space="preserve"> </w:t>
            </w:r>
            <w:r>
              <w:rPr>
                <w:sz w:val="18"/>
              </w:rPr>
              <w:t>coverage</w:t>
            </w:r>
            <w:r>
              <w:rPr>
                <w:spacing w:val="-4"/>
                <w:sz w:val="18"/>
              </w:rPr>
              <w:t xml:space="preserve"> </w:t>
            </w:r>
            <w:r>
              <w:rPr>
                <w:sz w:val="18"/>
              </w:rPr>
              <w:t>is</w:t>
            </w:r>
            <w:r>
              <w:rPr>
                <w:spacing w:val="-2"/>
                <w:sz w:val="18"/>
              </w:rPr>
              <w:t xml:space="preserve"> </w:t>
            </w:r>
            <w:r>
              <w:rPr>
                <w:sz w:val="18"/>
              </w:rPr>
              <w:t>required,</w:t>
            </w:r>
            <w:r>
              <w:rPr>
                <w:spacing w:val="-2"/>
                <w:sz w:val="18"/>
              </w:rPr>
              <w:t xml:space="preserve"> </w:t>
            </w:r>
            <w:r>
              <w:rPr>
                <w:sz w:val="18"/>
              </w:rPr>
              <w:t xml:space="preserve">the </w:t>
            </w:r>
            <w:r w:rsidR="00957FF3">
              <w:rPr>
                <w:sz w:val="18"/>
              </w:rPr>
              <w:t>Canopy</w:t>
            </w:r>
            <w:r>
              <w:rPr>
                <w:spacing w:val="-1"/>
                <w:sz w:val="18"/>
              </w:rPr>
              <w:t xml:space="preserve"> </w:t>
            </w:r>
            <w:r>
              <w:rPr>
                <w:sz w:val="18"/>
              </w:rPr>
              <w:t>CDD</w:t>
            </w:r>
            <w:r>
              <w:rPr>
                <w:spacing w:val="-3"/>
                <w:sz w:val="18"/>
              </w:rPr>
              <w:t xml:space="preserve"> </w:t>
            </w:r>
            <w:r>
              <w:rPr>
                <w:sz w:val="18"/>
              </w:rPr>
              <w:t>is</w:t>
            </w:r>
            <w:r>
              <w:rPr>
                <w:spacing w:val="-2"/>
                <w:sz w:val="18"/>
              </w:rPr>
              <w:t xml:space="preserve"> </w:t>
            </w:r>
            <w:r>
              <w:rPr>
                <w:sz w:val="18"/>
              </w:rPr>
              <w:t>to</w:t>
            </w:r>
            <w:r>
              <w:rPr>
                <w:spacing w:val="-1"/>
                <w:sz w:val="18"/>
              </w:rPr>
              <w:t xml:space="preserve"> </w:t>
            </w:r>
            <w:r>
              <w:rPr>
                <w:sz w:val="18"/>
              </w:rPr>
              <w:t>be</w:t>
            </w:r>
            <w:r>
              <w:rPr>
                <w:spacing w:val="-5"/>
                <w:sz w:val="18"/>
              </w:rPr>
              <w:t xml:space="preserve"> </w:t>
            </w:r>
            <w:r>
              <w:rPr>
                <w:sz w:val="18"/>
              </w:rPr>
              <w:t>named</w:t>
            </w:r>
            <w:r>
              <w:rPr>
                <w:spacing w:val="-1"/>
                <w:sz w:val="18"/>
              </w:rPr>
              <w:t xml:space="preserve"> </w:t>
            </w:r>
            <w:r>
              <w:rPr>
                <w:sz w:val="18"/>
              </w:rPr>
              <w:t>on</w:t>
            </w:r>
            <w:r>
              <w:rPr>
                <w:spacing w:val="-1"/>
                <w:sz w:val="18"/>
              </w:rPr>
              <w:t xml:space="preserve"> </w:t>
            </w:r>
            <w:r>
              <w:rPr>
                <w:sz w:val="18"/>
              </w:rPr>
              <w:t>the</w:t>
            </w:r>
            <w:r>
              <w:rPr>
                <w:spacing w:val="-5"/>
                <w:sz w:val="18"/>
              </w:rPr>
              <w:t xml:space="preserve"> </w:t>
            </w:r>
            <w:r>
              <w:rPr>
                <w:sz w:val="18"/>
              </w:rPr>
              <w:t>policy</w:t>
            </w:r>
            <w:r>
              <w:rPr>
                <w:spacing w:val="-1"/>
                <w:sz w:val="18"/>
              </w:rPr>
              <w:t xml:space="preserve"> </w:t>
            </w:r>
            <w:r>
              <w:rPr>
                <w:sz w:val="18"/>
              </w:rPr>
              <w:t>as</w:t>
            </w:r>
            <w:r>
              <w:rPr>
                <w:spacing w:val="-2"/>
                <w:sz w:val="18"/>
              </w:rPr>
              <w:t xml:space="preserve"> </w:t>
            </w:r>
            <w:r>
              <w:rPr>
                <w:sz w:val="18"/>
              </w:rPr>
              <w:t>an</w:t>
            </w:r>
            <w:r>
              <w:rPr>
                <w:spacing w:val="-1"/>
                <w:sz w:val="18"/>
              </w:rPr>
              <w:t xml:space="preserve"> </w:t>
            </w:r>
            <w:r>
              <w:rPr>
                <w:sz w:val="18"/>
              </w:rPr>
              <w:t xml:space="preserve">additional insured party as follows: </w:t>
            </w:r>
            <w:r w:rsidR="00957FF3">
              <w:rPr>
                <w:sz w:val="18"/>
              </w:rPr>
              <w:t>Canopy</w:t>
            </w:r>
            <w:r>
              <w:rPr>
                <w:sz w:val="18"/>
              </w:rPr>
              <w:t xml:space="preserve"> Community Development District and its supervisors, District Manager,</w:t>
            </w:r>
          </w:p>
          <w:p w14:paraId="416007FD" w14:textId="77777777" w:rsidR="00DB715B" w:rsidRDefault="00F47DC2">
            <w:pPr>
              <w:pStyle w:val="TableParagraph"/>
              <w:spacing w:line="191" w:lineRule="exact"/>
              <w:ind w:left="-9"/>
              <w:rPr>
                <w:sz w:val="18"/>
              </w:rPr>
            </w:pPr>
            <w:r>
              <w:rPr>
                <w:sz w:val="18"/>
              </w:rPr>
              <w:t>Amenity</w:t>
            </w:r>
            <w:r>
              <w:rPr>
                <w:spacing w:val="-3"/>
                <w:sz w:val="18"/>
              </w:rPr>
              <w:t xml:space="preserve"> </w:t>
            </w:r>
            <w:r>
              <w:rPr>
                <w:sz w:val="18"/>
              </w:rPr>
              <w:t>Manager,</w:t>
            </w:r>
            <w:r>
              <w:rPr>
                <w:spacing w:val="-5"/>
                <w:sz w:val="18"/>
              </w:rPr>
              <w:t xml:space="preserve"> </w:t>
            </w:r>
            <w:r>
              <w:rPr>
                <w:sz w:val="18"/>
              </w:rPr>
              <w:t>agents,</w:t>
            </w:r>
            <w:r>
              <w:rPr>
                <w:spacing w:val="-5"/>
                <w:sz w:val="18"/>
              </w:rPr>
              <w:t xml:space="preserve"> </w:t>
            </w:r>
            <w:r>
              <w:rPr>
                <w:sz w:val="18"/>
              </w:rPr>
              <w:t>officers,</w:t>
            </w:r>
            <w:r>
              <w:rPr>
                <w:spacing w:val="-4"/>
                <w:sz w:val="18"/>
              </w:rPr>
              <w:t xml:space="preserve"> </w:t>
            </w:r>
            <w:r>
              <w:rPr>
                <w:sz w:val="18"/>
              </w:rPr>
              <w:t>staff,</w:t>
            </w:r>
            <w:r>
              <w:rPr>
                <w:spacing w:val="-4"/>
                <w:sz w:val="18"/>
              </w:rPr>
              <w:t xml:space="preserve"> </w:t>
            </w:r>
            <w:r>
              <w:rPr>
                <w:sz w:val="18"/>
              </w:rPr>
              <w:t>and</w:t>
            </w:r>
            <w:r>
              <w:rPr>
                <w:spacing w:val="1"/>
                <w:sz w:val="18"/>
              </w:rPr>
              <w:t xml:space="preserve"> </w:t>
            </w:r>
            <w:r>
              <w:rPr>
                <w:spacing w:val="-2"/>
                <w:sz w:val="18"/>
              </w:rPr>
              <w:t>contractors</w:t>
            </w:r>
          </w:p>
        </w:tc>
      </w:tr>
      <w:tr w:rsidR="00DB715B" w14:paraId="495F7ECE" w14:textId="77777777">
        <w:trPr>
          <w:trHeight w:val="203"/>
        </w:trPr>
        <w:tc>
          <w:tcPr>
            <w:tcW w:w="920" w:type="dxa"/>
            <w:tcBorders>
              <w:top w:val="nil"/>
              <w:bottom w:val="nil"/>
              <w:right w:val="nil"/>
            </w:tcBorders>
          </w:tcPr>
          <w:p w14:paraId="7517B035" w14:textId="77777777" w:rsidR="00DB715B" w:rsidRDefault="00F47DC2">
            <w:pPr>
              <w:pStyle w:val="TableParagraph"/>
              <w:tabs>
                <w:tab w:val="left" w:pos="688"/>
              </w:tabs>
              <w:spacing w:line="183" w:lineRule="exact"/>
              <w:rPr>
                <w:sz w:val="18"/>
              </w:rPr>
            </w:pPr>
            <w:r>
              <w:rPr>
                <w:sz w:val="18"/>
              </w:rPr>
              <w:t xml:space="preserve">4. </w:t>
            </w:r>
            <w:r>
              <w:rPr>
                <w:sz w:val="18"/>
                <w:u w:val="single"/>
              </w:rPr>
              <w:tab/>
            </w:r>
          </w:p>
        </w:tc>
        <w:tc>
          <w:tcPr>
            <w:tcW w:w="8721" w:type="dxa"/>
            <w:gridSpan w:val="4"/>
            <w:tcBorders>
              <w:top w:val="nil"/>
              <w:left w:val="nil"/>
              <w:bottom w:val="nil"/>
            </w:tcBorders>
          </w:tcPr>
          <w:p w14:paraId="28CFDD0A" w14:textId="77777777" w:rsidR="00DB715B" w:rsidRDefault="00F47DC2">
            <w:pPr>
              <w:pStyle w:val="TableParagraph"/>
              <w:spacing w:line="183" w:lineRule="exact"/>
              <w:ind w:left="-9"/>
              <w:rPr>
                <w:sz w:val="18"/>
              </w:rPr>
            </w:pPr>
            <w:r>
              <w:rPr>
                <w:sz w:val="18"/>
              </w:rPr>
              <w:t>I</w:t>
            </w:r>
            <w:r>
              <w:rPr>
                <w:spacing w:val="-6"/>
                <w:sz w:val="18"/>
              </w:rPr>
              <w:t xml:space="preserve"> </w:t>
            </w:r>
            <w:r>
              <w:rPr>
                <w:sz w:val="18"/>
              </w:rPr>
              <w:t>have</w:t>
            </w:r>
            <w:r>
              <w:rPr>
                <w:spacing w:val="-7"/>
                <w:sz w:val="18"/>
              </w:rPr>
              <w:t xml:space="preserve"> </w:t>
            </w:r>
            <w:r>
              <w:rPr>
                <w:sz w:val="18"/>
              </w:rPr>
              <w:t>reviewed</w:t>
            </w:r>
            <w:r>
              <w:rPr>
                <w:spacing w:val="-5"/>
                <w:sz w:val="18"/>
              </w:rPr>
              <w:t xml:space="preserve"> </w:t>
            </w:r>
            <w:r>
              <w:rPr>
                <w:sz w:val="18"/>
              </w:rPr>
              <w:t>and</w:t>
            </w:r>
            <w:r>
              <w:rPr>
                <w:spacing w:val="-5"/>
                <w:sz w:val="18"/>
              </w:rPr>
              <w:t xml:space="preserve"> </w:t>
            </w:r>
            <w:r>
              <w:rPr>
                <w:sz w:val="18"/>
              </w:rPr>
              <w:t>agree</w:t>
            </w:r>
            <w:r>
              <w:rPr>
                <w:spacing w:val="-7"/>
                <w:sz w:val="18"/>
              </w:rPr>
              <w:t xml:space="preserve"> </w:t>
            </w:r>
            <w:r>
              <w:rPr>
                <w:sz w:val="18"/>
              </w:rPr>
              <w:t>to</w:t>
            </w:r>
            <w:r>
              <w:rPr>
                <w:spacing w:val="-5"/>
                <w:sz w:val="18"/>
              </w:rPr>
              <w:t xml:space="preserve"> </w:t>
            </w:r>
            <w:r>
              <w:rPr>
                <w:sz w:val="18"/>
              </w:rPr>
              <w:t>comply</w:t>
            </w:r>
            <w:r>
              <w:rPr>
                <w:spacing w:val="-5"/>
                <w:sz w:val="18"/>
              </w:rPr>
              <w:t xml:space="preserve"> </w:t>
            </w:r>
            <w:r>
              <w:rPr>
                <w:sz w:val="18"/>
              </w:rPr>
              <w:t>with</w:t>
            </w:r>
            <w:r>
              <w:rPr>
                <w:spacing w:val="-5"/>
                <w:sz w:val="18"/>
              </w:rPr>
              <w:t xml:space="preserve"> </w:t>
            </w:r>
            <w:r>
              <w:rPr>
                <w:sz w:val="18"/>
              </w:rPr>
              <w:t>the</w:t>
            </w:r>
            <w:r>
              <w:rPr>
                <w:spacing w:val="-6"/>
                <w:sz w:val="18"/>
              </w:rPr>
              <w:t xml:space="preserve"> </w:t>
            </w:r>
            <w:r>
              <w:rPr>
                <w:sz w:val="18"/>
              </w:rPr>
              <w:t>insurance</w:t>
            </w:r>
            <w:r>
              <w:rPr>
                <w:spacing w:val="-7"/>
                <w:sz w:val="18"/>
              </w:rPr>
              <w:t xml:space="preserve"> </w:t>
            </w:r>
            <w:r>
              <w:rPr>
                <w:sz w:val="18"/>
              </w:rPr>
              <w:t>requirements</w:t>
            </w:r>
            <w:r>
              <w:rPr>
                <w:spacing w:val="-6"/>
                <w:sz w:val="18"/>
              </w:rPr>
              <w:t xml:space="preserve"> </w:t>
            </w:r>
            <w:r>
              <w:rPr>
                <w:spacing w:val="-2"/>
                <w:sz w:val="18"/>
              </w:rPr>
              <w:t>below:</w:t>
            </w:r>
          </w:p>
        </w:tc>
      </w:tr>
      <w:tr w:rsidR="00DB715B" w14:paraId="07C03CBF" w14:textId="77777777">
        <w:trPr>
          <w:trHeight w:val="205"/>
        </w:trPr>
        <w:tc>
          <w:tcPr>
            <w:tcW w:w="920" w:type="dxa"/>
            <w:vMerge w:val="restart"/>
            <w:tcBorders>
              <w:top w:val="nil"/>
            </w:tcBorders>
          </w:tcPr>
          <w:p w14:paraId="6F908B2F" w14:textId="77777777" w:rsidR="00DB715B" w:rsidRDefault="00DB715B">
            <w:pPr>
              <w:pStyle w:val="TableParagraph"/>
              <w:ind w:left="0"/>
              <w:rPr>
                <w:sz w:val="16"/>
              </w:rPr>
            </w:pPr>
          </w:p>
        </w:tc>
        <w:tc>
          <w:tcPr>
            <w:tcW w:w="1146" w:type="dxa"/>
            <w:shd w:val="clear" w:color="auto" w:fill="D9D9D9"/>
          </w:tcPr>
          <w:p w14:paraId="17388EED" w14:textId="77777777" w:rsidR="00DB715B" w:rsidRDefault="00DB715B">
            <w:pPr>
              <w:pStyle w:val="TableParagraph"/>
              <w:ind w:left="0"/>
              <w:rPr>
                <w:sz w:val="14"/>
              </w:rPr>
            </w:pPr>
          </w:p>
        </w:tc>
        <w:tc>
          <w:tcPr>
            <w:tcW w:w="3241" w:type="dxa"/>
            <w:shd w:val="clear" w:color="auto" w:fill="D9D9D9"/>
          </w:tcPr>
          <w:p w14:paraId="6FCFCF85" w14:textId="77777777" w:rsidR="00DB715B" w:rsidRDefault="00F47DC2">
            <w:pPr>
              <w:pStyle w:val="TableParagraph"/>
              <w:spacing w:line="186" w:lineRule="exact"/>
              <w:ind w:left="1353" w:right="1343"/>
              <w:jc w:val="center"/>
              <w:rPr>
                <w:b/>
                <w:sz w:val="18"/>
              </w:rPr>
            </w:pPr>
            <w:r>
              <w:rPr>
                <w:b/>
                <w:spacing w:val="-4"/>
                <w:sz w:val="18"/>
              </w:rPr>
              <w:t>BYOB</w:t>
            </w:r>
          </w:p>
        </w:tc>
        <w:tc>
          <w:tcPr>
            <w:tcW w:w="3869" w:type="dxa"/>
            <w:shd w:val="clear" w:color="auto" w:fill="D9D9D9"/>
          </w:tcPr>
          <w:p w14:paraId="12590EB7" w14:textId="77777777" w:rsidR="00DB715B" w:rsidRDefault="00F47DC2">
            <w:pPr>
              <w:pStyle w:val="TableParagraph"/>
              <w:spacing w:line="186" w:lineRule="exact"/>
              <w:ind w:left="1466" w:right="1453"/>
              <w:jc w:val="center"/>
              <w:rPr>
                <w:b/>
                <w:sz w:val="18"/>
              </w:rPr>
            </w:pPr>
            <w:r>
              <w:rPr>
                <w:b/>
                <w:spacing w:val="-2"/>
                <w:sz w:val="18"/>
              </w:rPr>
              <w:t>Served/Sold</w:t>
            </w:r>
          </w:p>
        </w:tc>
        <w:tc>
          <w:tcPr>
            <w:tcW w:w="465" w:type="dxa"/>
            <w:vMerge w:val="restart"/>
            <w:tcBorders>
              <w:top w:val="nil"/>
            </w:tcBorders>
          </w:tcPr>
          <w:p w14:paraId="7D963D72" w14:textId="77777777" w:rsidR="00DB715B" w:rsidRDefault="00DB715B">
            <w:pPr>
              <w:pStyle w:val="TableParagraph"/>
              <w:ind w:left="0"/>
              <w:rPr>
                <w:sz w:val="16"/>
              </w:rPr>
            </w:pPr>
          </w:p>
        </w:tc>
      </w:tr>
      <w:tr w:rsidR="00DB715B" w14:paraId="22EDE809" w14:textId="77777777">
        <w:trPr>
          <w:trHeight w:val="415"/>
        </w:trPr>
        <w:tc>
          <w:tcPr>
            <w:tcW w:w="920" w:type="dxa"/>
            <w:vMerge/>
            <w:tcBorders>
              <w:top w:val="nil"/>
            </w:tcBorders>
          </w:tcPr>
          <w:p w14:paraId="74E72873" w14:textId="77777777" w:rsidR="00DB715B" w:rsidRDefault="00DB715B">
            <w:pPr>
              <w:rPr>
                <w:sz w:val="2"/>
                <w:szCs w:val="2"/>
              </w:rPr>
            </w:pPr>
          </w:p>
        </w:tc>
        <w:tc>
          <w:tcPr>
            <w:tcW w:w="1146" w:type="dxa"/>
            <w:shd w:val="clear" w:color="auto" w:fill="D9D9D9"/>
          </w:tcPr>
          <w:p w14:paraId="6307C567" w14:textId="77777777" w:rsidR="00DB715B" w:rsidRDefault="00F47DC2">
            <w:pPr>
              <w:pStyle w:val="TableParagraph"/>
              <w:ind w:left="106"/>
              <w:rPr>
                <w:b/>
                <w:sz w:val="18"/>
              </w:rPr>
            </w:pPr>
            <w:r>
              <w:rPr>
                <w:b/>
                <w:spacing w:val="-2"/>
                <w:sz w:val="18"/>
              </w:rPr>
              <w:t>Permitted</w:t>
            </w:r>
          </w:p>
        </w:tc>
        <w:tc>
          <w:tcPr>
            <w:tcW w:w="3241" w:type="dxa"/>
          </w:tcPr>
          <w:p w14:paraId="3C2CE38C" w14:textId="77777777" w:rsidR="00DB715B" w:rsidRDefault="00F47DC2">
            <w:pPr>
              <w:pStyle w:val="TableParagraph"/>
              <w:ind w:left="110"/>
              <w:rPr>
                <w:sz w:val="18"/>
              </w:rPr>
            </w:pPr>
            <w:r>
              <w:rPr>
                <w:spacing w:val="-5"/>
                <w:sz w:val="18"/>
              </w:rPr>
              <w:t>Yes</w:t>
            </w:r>
          </w:p>
        </w:tc>
        <w:tc>
          <w:tcPr>
            <w:tcW w:w="3869" w:type="dxa"/>
          </w:tcPr>
          <w:p w14:paraId="2122579D" w14:textId="77777777" w:rsidR="00DB715B" w:rsidRDefault="00F47DC2">
            <w:pPr>
              <w:pStyle w:val="TableParagraph"/>
              <w:spacing w:line="208" w:lineRule="exact"/>
              <w:ind w:left="110" w:right="145"/>
              <w:rPr>
                <w:sz w:val="18"/>
              </w:rPr>
            </w:pPr>
            <w:r>
              <w:rPr>
                <w:sz w:val="18"/>
              </w:rPr>
              <w:t>Yes,</w:t>
            </w:r>
            <w:r>
              <w:rPr>
                <w:spacing w:val="-6"/>
                <w:sz w:val="18"/>
              </w:rPr>
              <w:t xml:space="preserve"> </w:t>
            </w:r>
            <w:r>
              <w:rPr>
                <w:sz w:val="18"/>
              </w:rPr>
              <w:t>but</w:t>
            </w:r>
            <w:r>
              <w:rPr>
                <w:spacing w:val="-7"/>
                <w:sz w:val="18"/>
              </w:rPr>
              <w:t xml:space="preserve"> </w:t>
            </w:r>
            <w:r>
              <w:rPr>
                <w:sz w:val="18"/>
              </w:rPr>
              <w:t>only</w:t>
            </w:r>
            <w:r>
              <w:rPr>
                <w:spacing w:val="-5"/>
                <w:sz w:val="18"/>
              </w:rPr>
              <w:t xml:space="preserve"> </w:t>
            </w:r>
            <w:r>
              <w:rPr>
                <w:sz w:val="18"/>
              </w:rPr>
              <w:t>if</w:t>
            </w:r>
            <w:r>
              <w:rPr>
                <w:spacing w:val="-7"/>
                <w:sz w:val="18"/>
              </w:rPr>
              <w:t xml:space="preserve"> </w:t>
            </w:r>
            <w:r>
              <w:rPr>
                <w:sz w:val="18"/>
              </w:rPr>
              <w:t>a</w:t>
            </w:r>
            <w:r>
              <w:rPr>
                <w:spacing w:val="-7"/>
                <w:sz w:val="18"/>
              </w:rPr>
              <w:t xml:space="preserve"> </w:t>
            </w:r>
            <w:r>
              <w:rPr>
                <w:sz w:val="18"/>
              </w:rPr>
              <w:t>licensed</w:t>
            </w:r>
            <w:r>
              <w:rPr>
                <w:spacing w:val="-7"/>
                <w:sz w:val="18"/>
              </w:rPr>
              <w:t xml:space="preserve"> </w:t>
            </w:r>
            <w:r>
              <w:rPr>
                <w:sz w:val="18"/>
              </w:rPr>
              <w:t>bartender/caterer</w:t>
            </w:r>
            <w:r>
              <w:rPr>
                <w:spacing w:val="-6"/>
                <w:sz w:val="18"/>
              </w:rPr>
              <w:t xml:space="preserve"> </w:t>
            </w:r>
            <w:r>
              <w:rPr>
                <w:sz w:val="18"/>
              </w:rPr>
              <w:t xml:space="preserve">is </w:t>
            </w:r>
            <w:r>
              <w:rPr>
                <w:spacing w:val="-2"/>
                <w:sz w:val="18"/>
              </w:rPr>
              <w:t>hired</w:t>
            </w:r>
          </w:p>
        </w:tc>
        <w:tc>
          <w:tcPr>
            <w:tcW w:w="465" w:type="dxa"/>
            <w:vMerge/>
            <w:tcBorders>
              <w:top w:val="nil"/>
            </w:tcBorders>
          </w:tcPr>
          <w:p w14:paraId="3D87EF23" w14:textId="77777777" w:rsidR="00DB715B" w:rsidRDefault="00DB715B">
            <w:pPr>
              <w:rPr>
                <w:sz w:val="2"/>
                <w:szCs w:val="2"/>
              </w:rPr>
            </w:pPr>
          </w:p>
        </w:tc>
      </w:tr>
      <w:tr w:rsidR="00DB715B" w14:paraId="32B35ACB" w14:textId="77777777">
        <w:trPr>
          <w:trHeight w:val="1292"/>
        </w:trPr>
        <w:tc>
          <w:tcPr>
            <w:tcW w:w="920" w:type="dxa"/>
            <w:vMerge/>
            <w:tcBorders>
              <w:top w:val="nil"/>
            </w:tcBorders>
          </w:tcPr>
          <w:p w14:paraId="1BEB5E57" w14:textId="77777777" w:rsidR="00DB715B" w:rsidRDefault="00DB715B">
            <w:pPr>
              <w:rPr>
                <w:sz w:val="2"/>
                <w:szCs w:val="2"/>
              </w:rPr>
            </w:pPr>
          </w:p>
        </w:tc>
        <w:tc>
          <w:tcPr>
            <w:tcW w:w="1146" w:type="dxa"/>
            <w:tcBorders>
              <w:bottom w:val="single" w:sz="8" w:space="0" w:color="000000"/>
            </w:tcBorders>
            <w:shd w:val="clear" w:color="auto" w:fill="D9D9D9"/>
          </w:tcPr>
          <w:p w14:paraId="2F8EE482" w14:textId="77777777" w:rsidR="00DB715B" w:rsidRDefault="00F47DC2">
            <w:pPr>
              <w:pStyle w:val="TableParagraph"/>
              <w:spacing w:line="206" w:lineRule="exact"/>
              <w:ind w:left="106"/>
              <w:rPr>
                <w:b/>
                <w:sz w:val="18"/>
              </w:rPr>
            </w:pPr>
            <w:r>
              <w:rPr>
                <w:b/>
                <w:spacing w:val="-2"/>
                <w:sz w:val="18"/>
              </w:rPr>
              <w:t>Insurance</w:t>
            </w:r>
          </w:p>
        </w:tc>
        <w:tc>
          <w:tcPr>
            <w:tcW w:w="3241" w:type="dxa"/>
            <w:tcBorders>
              <w:bottom w:val="single" w:sz="8" w:space="0" w:color="000000"/>
            </w:tcBorders>
          </w:tcPr>
          <w:p w14:paraId="17E10BD9" w14:textId="000BE0EB" w:rsidR="00DB715B" w:rsidRDefault="00FF02F6">
            <w:pPr>
              <w:pStyle w:val="TableParagraph"/>
              <w:ind w:left="110" w:right="84"/>
              <w:rPr>
                <w:sz w:val="18"/>
              </w:rPr>
            </w:pPr>
            <w:r>
              <w:rPr>
                <w:sz w:val="18"/>
              </w:rPr>
              <w:t xml:space="preserve">None required if resident only and with up to four authorized guests. Otherwise, a </w:t>
            </w:r>
            <w:r w:rsidR="00F47DC2">
              <w:rPr>
                <w:sz w:val="18"/>
              </w:rPr>
              <w:t>Homeowner’s Insurance Rider/Endorsement</w:t>
            </w:r>
            <w:r w:rsidR="00F47DC2">
              <w:rPr>
                <w:spacing w:val="-12"/>
                <w:sz w:val="18"/>
              </w:rPr>
              <w:t xml:space="preserve"> </w:t>
            </w:r>
            <w:r w:rsidR="00F47DC2">
              <w:rPr>
                <w:sz w:val="18"/>
              </w:rPr>
              <w:t>providing</w:t>
            </w:r>
            <w:r w:rsidR="00F47DC2">
              <w:rPr>
                <w:spacing w:val="-11"/>
                <w:sz w:val="18"/>
              </w:rPr>
              <w:t xml:space="preserve"> </w:t>
            </w:r>
            <w:r w:rsidR="00F47DC2">
              <w:rPr>
                <w:sz w:val="18"/>
              </w:rPr>
              <w:t>special event coverage</w:t>
            </w:r>
          </w:p>
        </w:tc>
        <w:tc>
          <w:tcPr>
            <w:tcW w:w="3869" w:type="dxa"/>
            <w:tcBorders>
              <w:bottom w:val="single" w:sz="8" w:space="0" w:color="000000"/>
            </w:tcBorders>
          </w:tcPr>
          <w:p w14:paraId="2F903549" w14:textId="77777777" w:rsidR="00DB715B" w:rsidRDefault="00F47DC2">
            <w:pPr>
              <w:pStyle w:val="TableParagraph"/>
              <w:spacing w:line="206" w:lineRule="exact"/>
              <w:ind w:left="110"/>
              <w:rPr>
                <w:sz w:val="18"/>
              </w:rPr>
            </w:pPr>
            <w:r>
              <w:rPr>
                <w:sz w:val="18"/>
              </w:rPr>
              <w:t>Event</w:t>
            </w:r>
            <w:r>
              <w:rPr>
                <w:spacing w:val="-2"/>
                <w:sz w:val="18"/>
              </w:rPr>
              <w:t xml:space="preserve"> </w:t>
            </w:r>
            <w:r>
              <w:rPr>
                <w:sz w:val="18"/>
              </w:rPr>
              <w:t xml:space="preserve">liability </w:t>
            </w:r>
            <w:r>
              <w:rPr>
                <w:spacing w:val="-2"/>
                <w:sz w:val="18"/>
              </w:rPr>
              <w:t>insurance:</w:t>
            </w:r>
          </w:p>
          <w:p w14:paraId="4A5906DD" w14:textId="77777777" w:rsidR="00DB715B" w:rsidRDefault="00F47DC2">
            <w:pPr>
              <w:pStyle w:val="TableParagraph"/>
              <w:numPr>
                <w:ilvl w:val="0"/>
                <w:numId w:val="1"/>
              </w:numPr>
              <w:tabs>
                <w:tab w:val="left" w:pos="547"/>
                <w:tab w:val="left" w:pos="548"/>
              </w:tabs>
              <w:spacing w:before="1"/>
              <w:ind w:hanging="361"/>
              <w:rPr>
                <w:sz w:val="18"/>
              </w:rPr>
            </w:pPr>
            <w:r>
              <w:rPr>
                <w:sz w:val="18"/>
              </w:rPr>
              <w:t>$250,000</w:t>
            </w:r>
            <w:r>
              <w:rPr>
                <w:spacing w:val="-6"/>
                <w:sz w:val="18"/>
              </w:rPr>
              <w:t xml:space="preserve"> </w:t>
            </w:r>
            <w:r>
              <w:rPr>
                <w:sz w:val="18"/>
              </w:rPr>
              <w:t>Property</w:t>
            </w:r>
            <w:r>
              <w:rPr>
                <w:spacing w:val="-5"/>
                <w:sz w:val="18"/>
              </w:rPr>
              <w:t xml:space="preserve"> </w:t>
            </w:r>
            <w:r>
              <w:rPr>
                <w:spacing w:val="-2"/>
                <w:sz w:val="18"/>
              </w:rPr>
              <w:t>Damage;</w:t>
            </w:r>
          </w:p>
          <w:p w14:paraId="546921DA" w14:textId="77777777" w:rsidR="00DB715B" w:rsidRDefault="00F47DC2">
            <w:pPr>
              <w:pStyle w:val="TableParagraph"/>
              <w:numPr>
                <w:ilvl w:val="0"/>
                <w:numId w:val="1"/>
              </w:numPr>
              <w:tabs>
                <w:tab w:val="left" w:pos="547"/>
                <w:tab w:val="left" w:pos="548"/>
              </w:tabs>
              <w:spacing w:line="219" w:lineRule="exact"/>
              <w:ind w:hanging="361"/>
              <w:rPr>
                <w:sz w:val="18"/>
              </w:rPr>
            </w:pPr>
            <w:r>
              <w:rPr>
                <w:sz w:val="18"/>
              </w:rPr>
              <w:t>$1,000,000</w:t>
            </w:r>
            <w:r>
              <w:rPr>
                <w:spacing w:val="-5"/>
                <w:sz w:val="18"/>
              </w:rPr>
              <w:t xml:space="preserve"> </w:t>
            </w:r>
            <w:r>
              <w:rPr>
                <w:sz w:val="18"/>
              </w:rPr>
              <w:t>Personal</w:t>
            </w:r>
            <w:r>
              <w:rPr>
                <w:spacing w:val="-4"/>
                <w:sz w:val="18"/>
              </w:rPr>
              <w:t xml:space="preserve"> </w:t>
            </w:r>
            <w:r>
              <w:rPr>
                <w:spacing w:val="-2"/>
                <w:sz w:val="18"/>
              </w:rPr>
              <w:t>Injury,</w:t>
            </w:r>
          </w:p>
          <w:p w14:paraId="604492AB" w14:textId="77777777" w:rsidR="00DB715B" w:rsidRDefault="00F47DC2">
            <w:pPr>
              <w:pStyle w:val="TableParagraph"/>
              <w:numPr>
                <w:ilvl w:val="0"/>
                <w:numId w:val="1"/>
              </w:numPr>
              <w:tabs>
                <w:tab w:val="left" w:pos="547"/>
                <w:tab w:val="left" w:pos="548"/>
              </w:tabs>
              <w:spacing w:line="219" w:lineRule="exact"/>
              <w:ind w:hanging="361"/>
              <w:rPr>
                <w:sz w:val="18"/>
              </w:rPr>
            </w:pPr>
            <w:r>
              <w:rPr>
                <w:sz w:val="18"/>
              </w:rPr>
              <w:t>Alcohol</w:t>
            </w:r>
            <w:r>
              <w:rPr>
                <w:spacing w:val="-3"/>
                <w:sz w:val="18"/>
              </w:rPr>
              <w:t xml:space="preserve"> </w:t>
            </w:r>
            <w:r>
              <w:rPr>
                <w:spacing w:val="-2"/>
                <w:sz w:val="18"/>
              </w:rPr>
              <w:t>Rider</w:t>
            </w:r>
          </w:p>
          <w:p w14:paraId="41BB883B" w14:textId="77777777" w:rsidR="00DB715B" w:rsidRDefault="00F47DC2">
            <w:pPr>
              <w:pStyle w:val="TableParagraph"/>
              <w:numPr>
                <w:ilvl w:val="0"/>
                <w:numId w:val="1"/>
              </w:numPr>
              <w:tabs>
                <w:tab w:val="left" w:pos="547"/>
                <w:tab w:val="left" w:pos="548"/>
              </w:tabs>
              <w:ind w:hanging="361"/>
              <w:rPr>
                <w:sz w:val="18"/>
              </w:rPr>
            </w:pPr>
            <w:r>
              <w:rPr>
                <w:sz w:val="18"/>
              </w:rPr>
              <w:t>District</w:t>
            </w:r>
            <w:r>
              <w:rPr>
                <w:spacing w:val="-3"/>
                <w:sz w:val="18"/>
              </w:rPr>
              <w:t xml:space="preserve"> </w:t>
            </w:r>
            <w:r>
              <w:rPr>
                <w:sz w:val="18"/>
              </w:rPr>
              <w:t>named</w:t>
            </w:r>
            <w:r>
              <w:rPr>
                <w:spacing w:val="-2"/>
                <w:sz w:val="18"/>
              </w:rPr>
              <w:t xml:space="preserve"> </w:t>
            </w:r>
            <w:r>
              <w:rPr>
                <w:sz w:val="18"/>
              </w:rPr>
              <w:t>as</w:t>
            </w:r>
            <w:r>
              <w:rPr>
                <w:spacing w:val="-3"/>
                <w:sz w:val="18"/>
              </w:rPr>
              <w:t xml:space="preserve"> </w:t>
            </w:r>
            <w:r>
              <w:rPr>
                <w:sz w:val="18"/>
              </w:rPr>
              <w:t>additional</w:t>
            </w:r>
            <w:r>
              <w:rPr>
                <w:spacing w:val="-3"/>
                <w:sz w:val="18"/>
              </w:rPr>
              <w:t xml:space="preserve"> </w:t>
            </w:r>
            <w:r>
              <w:rPr>
                <w:spacing w:val="-2"/>
                <w:sz w:val="18"/>
              </w:rPr>
              <w:t>insured</w:t>
            </w:r>
          </w:p>
        </w:tc>
        <w:tc>
          <w:tcPr>
            <w:tcW w:w="465" w:type="dxa"/>
            <w:vMerge/>
            <w:tcBorders>
              <w:top w:val="nil"/>
            </w:tcBorders>
          </w:tcPr>
          <w:p w14:paraId="52661EAB" w14:textId="77777777" w:rsidR="00DB715B" w:rsidRDefault="00DB715B">
            <w:pPr>
              <w:rPr>
                <w:sz w:val="2"/>
                <w:szCs w:val="2"/>
              </w:rPr>
            </w:pPr>
          </w:p>
        </w:tc>
      </w:tr>
    </w:tbl>
    <w:p w14:paraId="25AEDAF7" w14:textId="77777777" w:rsidR="00DB715B" w:rsidRDefault="00DB715B">
      <w:pPr>
        <w:pStyle w:val="BodyText"/>
        <w:spacing w:before="8"/>
        <w:rPr>
          <w:sz w:val="12"/>
        </w:rPr>
      </w:pPr>
    </w:p>
    <w:p w14:paraId="4012F891" w14:textId="77777777" w:rsidR="00DB715B" w:rsidRDefault="00F47DC2">
      <w:pPr>
        <w:spacing w:before="94"/>
        <w:ind w:left="100"/>
        <w:rPr>
          <w:b/>
          <w:i/>
          <w:sz w:val="16"/>
        </w:rPr>
      </w:pPr>
      <w:r>
        <w:rPr>
          <w:b/>
          <w:i/>
          <w:sz w:val="16"/>
        </w:rPr>
        <w:t>District</w:t>
      </w:r>
      <w:r>
        <w:rPr>
          <w:b/>
          <w:i/>
          <w:spacing w:val="-5"/>
          <w:sz w:val="16"/>
        </w:rPr>
        <w:t xml:space="preserve"> </w:t>
      </w:r>
      <w:r>
        <w:rPr>
          <w:b/>
          <w:i/>
          <w:sz w:val="16"/>
        </w:rPr>
        <w:t>Use</w:t>
      </w:r>
      <w:r>
        <w:rPr>
          <w:b/>
          <w:i/>
          <w:spacing w:val="-1"/>
          <w:sz w:val="16"/>
        </w:rPr>
        <w:t xml:space="preserve"> </w:t>
      </w:r>
      <w:r>
        <w:rPr>
          <w:b/>
          <w:i/>
          <w:spacing w:val="-2"/>
          <w:sz w:val="16"/>
        </w:rPr>
        <w:t>Only:</w:t>
      </w:r>
    </w:p>
    <w:p w14:paraId="32D6AD6A" w14:textId="77777777" w:rsidR="00DB715B" w:rsidRDefault="00DB715B">
      <w:pPr>
        <w:rPr>
          <w:sz w:val="16"/>
        </w:rPr>
        <w:sectPr w:rsidR="00DB715B">
          <w:pgSz w:w="12240" w:h="15840"/>
          <w:pgMar w:top="1120" w:right="1000" w:bottom="280" w:left="1340" w:header="720" w:footer="720" w:gutter="0"/>
          <w:cols w:space="720"/>
        </w:sectPr>
      </w:pPr>
    </w:p>
    <w:p w14:paraId="70C79412" w14:textId="77777777" w:rsidR="00DB715B" w:rsidRDefault="00DB715B">
      <w:pPr>
        <w:pStyle w:val="BodyText"/>
        <w:spacing w:before="11"/>
        <w:rPr>
          <w:b/>
          <w:i/>
          <w:sz w:val="15"/>
        </w:rPr>
      </w:pPr>
    </w:p>
    <w:p w14:paraId="33886B34" w14:textId="47BFD6DE" w:rsidR="00DB715B" w:rsidRDefault="00957FF3">
      <w:pPr>
        <w:tabs>
          <w:tab w:val="left" w:pos="1581"/>
          <w:tab w:val="left" w:pos="2577"/>
        </w:tabs>
        <w:ind w:left="100" w:right="38"/>
        <w:rPr>
          <w:sz w:val="16"/>
        </w:rPr>
      </w:pPr>
      <w:r>
        <w:rPr>
          <w:sz w:val="16"/>
        </w:rPr>
        <w:t>Fee</w:t>
      </w:r>
      <w:r w:rsidR="00F47DC2">
        <w:rPr>
          <w:sz w:val="16"/>
        </w:rPr>
        <w:t xml:space="preserve"> Amount:</w:t>
      </w:r>
      <w:r w:rsidR="00F47DC2">
        <w:rPr>
          <w:sz w:val="16"/>
        </w:rPr>
        <w:tab/>
      </w:r>
      <w:r w:rsidR="00F47DC2">
        <w:rPr>
          <w:spacing w:val="-10"/>
          <w:sz w:val="16"/>
        </w:rPr>
        <w:t>$</w:t>
      </w:r>
      <w:r w:rsidR="00F47DC2">
        <w:rPr>
          <w:sz w:val="16"/>
          <w:u w:val="single"/>
        </w:rPr>
        <w:tab/>
      </w:r>
      <w:r w:rsidR="00F47DC2">
        <w:rPr>
          <w:spacing w:val="40"/>
          <w:sz w:val="16"/>
        </w:rPr>
        <w:t xml:space="preserve"> </w:t>
      </w:r>
      <w:r w:rsidR="00FF02F6">
        <w:rPr>
          <w:sz w:val="16"/>
        </w:rPr>
        <w:t>Facility Attendant</w:t>
      </w:r>
      <w:r w:rsidR="00F47DC2">
        <w:rPr>
          <w:spacing w:val="-1"/>
          <w:sz w:val="16"/>
        </w:rPr>
        <w:t xml:space="preserve"> </w:t>
      </w:r>
      <w:r w:rsidR="00F47DC2">
        <w:rPr>
          <w:sz w:val="16"/>
        </w:rPr>
        <w:t>Amount:</w:t>
      </w:r>
      <w:r w:rsidR="00F47DC2">
        <w:rPr>
          <w:spacing w:val="45"/>
          <w:sz w:val="16"/>
        </w:rPr>
        <w:t xml:space="preserve">  </w:t>
      </w:r>
      <w:r w:rsidR="00F47DC2">
        <w:rPr>
          <w:spacing w:val="-10"/>
          <w:sz w:val="16"/>
        </w:rPr>
        <w:t>$</w:t>
      </w:r>
      <w:r w:rsidR="00F47DC2">
        <w:rPr>
          <w:sz w:val="16"/>
          <w:u w:val="single"/>
        </w:rPr>
        <w:tab/>
      </w:r>
    </w:p>
    <w:p w14:paraId="13857CB0" w14:textId="77777777" w:rsidR="00DB715B" w:rsidRDefault="00F47DC2">
      <w:pPr>
        <w:spacing w:before="11"/>
        <w:rPr>
          <w:sz w:val="15"/>
        </w:rPr>
      </w:pPr>
      <w:r>
        <w:br w:type="column"/>
      </w:r>
    </w:p>
    <w:p w14:paraId="030D3AC4" w14:textId="77777777" w:rsidR="00DB715B" w:rsidRDefault="00F47DC2">
      <w:pPr>
        <w:tabs>
          <w:tab w:val="left" w:pos="1665"/>
        </w:tabs>
        <w:ind w:left="100" w:right="38"/>
        <w:rPr>
          <w:sz w:val="16"/>
        </w:rPr>
      </w:pPr>
      <w:r>
        <w:rPr>
          <w:sz w:val="16"/>
        </w:rPr>
        <w:t xml:space="preserve">Check # </w:t>
      </w:r>
      <w:r>
        <w:rPr>
          <w:sz w:val="16"/>
          <w:u w:val="single"/>
        </w:rPr>
        <w:tab/>
      </w:r>
      <w:r>
        <w:rPr>
          <w:spacing w:val="40"/>
          <w:sz w:val="16"/>
        </w:rPr>
        <w:t xml:space="preserve"> </w:t>
      </w:r>
      <w:r>
        <w:rPr>
          <w:sz w:val="16"/>
        </w:rPr>
        <w:t>Check</w:t>
      </w:r>
      <w:r>
        <w:rPr>
          <w:spacing w:val="-5"/>
          <w:sz w:val="16"/>
        </w:rPr>
        <w:t xml:space="preserve"> #:</w:t>
      </w:r>
      <w:r>
        <w:rPr>
          <w:sz w:val="16"/>
          <w:u w:val="single"/>
        </w:rPr>
        <w:tab/>
      </w:r>
    </w:p>
    <w:p w14:paraId="2D9427FA" w14:textId="77777777" w:rsidR="00DB715B" w:rsidRDefault="00F47DC2">
      <w:pPr>
        <w:spacing w:before="11"/>
        <w:rPr>
          <w:sz w:val="15"/>
        </w:rPr>
      </w:pPr>
      <w:r>
        <w:br w:type="column"/>
      </w:r>
    </w:p>
    <w:p w14:paraId="27CE7332" w14:textId="77777777" w:rsidR="00DB715B" w:rsidRDefault="00F47DC2">
      <w:pPr>
        <w:tabs>
          <w:tab w:val="left" w:pos="2041"/>
        </w:tabs>
        <w:ind w:left="100" w:right="2815"/>
        <w:rPr>
          <w:sz w:val="16"/>
        </w:rPr>
      </w:pPr>
      <w:r>
        <w:rPr>
          <w:sz w:val="16"/>
        </w:rPr>
        <w:t>Date:</w:t>
      </w:r>
      <w:r>
        <w:rPr>
          <w:spacing w:val="-1"/>
          <w:sz w:val="16"/>
        </w:rPr>
        <w:t xml:space="preserve"> </w:t>
      </w:r>
      <w:r>
        <w:rPr>
          <w:sz w:val="16"/>
          <w:u w:val="single"/>
        </w:rPr>
        <w:tab/>
      </w:r>
      <w:r>
        <w:rPr>
          <w:spacing w:val="40"/>
          <w:sz w:val="16"/>
        </w:rPr>
        <w:t xml:space="preserve"> </w:t>
      </w:r>
      <w:r>
        <w:rPr>
          <w:sz w:val="16"/>
        </w:rPr>
        <w:t>Date:</w:t>
      </w:r>
      <w:r>
        <w:rPr>
          <w:spacing w:val="-3"/>
          <w:sz w:val="16"/>
        </w:rPr>
        <w:t xml:space="preserve"> </w:t>
      </w:r>
      <w:r>
        <w:rPr>
          <w:sz w:val="16"/>
          <w:u w:val="single"/>
        </w:rPr>
        <w:tab/>
      </w:r>
    </w:p>
    <w:p w14:paraId="362619AF" w14:textId="77777777" w:rsidR="00DB715B" w:rsidRDefault="00DB715B">
      <w:pPr>
        <w:rPr>
          <w:sz w:val="16"/>
        </w:rPr>
        <w:sectPr w:rsidR="00DB715B">
          <w:type w:val="continuous"/>
          <w:pgSz w:w="12240" w:h="15840"/>
          <w:pgMar w:top="1080" w:right="1000" w:bottom="280" w:left="1340" w:header="720" w:footer="720" w:gutter="0"/>
          <w:cols w:num="3" w:space="720" w:equalWidth="0">
            <w:col w:w="2618" w:space="263"/>
            <w:col w:w="1710" w:space="450"/>
            <w:col w:w="4859"/>
          </w:cols>
        </w:sectPr>
      </w:pPr>
    </w:p>
    <w:p w14:paraId="6EB42437" w14:textId="77777777" w:rsidR="00DB715B" w:rsidRDefault="00F47DC2">
      <w:pPr>
        <w:tabs>
          <w:tab w:val="left" w:pos="2742"/>
          <w:tab w:val="left" w:pos="3425"/>
          <w:tab w:val="left" w:pos="5262"/>
          <w:tab w:val="left" w:pos="8462"/>
        </w:tabs>
        <w:spacing w:before="2"/>
        <w:ind w:left="100" w:right="1435"/>
        <w:rPr>
          <w:sz w:val="16"/>
        </w:rPr>
      </w:pPr>
      <w:r>
        <w:rPr>
          <w:sz w:val="16"/>
        </w:rPr>
        <w:t>Insurance Certificate Provided:</w:t>
      </w:r>
      <w:r>
        <w:rPr>
          <w:spacing w:val="40"/>
          <w:sz w:val="16"/>
        </w:rPr>
        <w:t xml:space="preserve"> </w:t>
      </w:r>
      <w:r>
        <w:rPr>
          <w:sz w:val="16"/>
        </w:rPr>
        <w:t xml:space="preserve">Yes </w:t>
      </w:r>
      <w:r>
        <w:rPr>
          <w:sz w:val="16"/>
          <w:u w:val="single"/>
        </w:rPr>
        <w:tab/>
      </w:r>
      <w:r>
        <w:rPr>
          <w:sz w:val="16"/>
        </w:rPr>
        <w:t xml:space="preserve">/ N/A </w:t>
      </w:r>
      <w:r>
        <w:rPr>
          <w:sz w:val="16"/>
          <w:u w:val="single"/>
        </w:rPr>
        <w:tab/>
      </w:r>
      <w:r>
        <w:rPr>
          <w:spacing w:val="40"/>
          <w:sz w:val="16"/>
        </w:rPr>
        <w:t xml:space="preserve"> </w:t>
      </w:r>
      <w:r>
        <w:rPr>
          <w:sz w:val="16"/>
        </w:rPr>
        <w:t xml:space="preserve">Proof of Licensed and Insured Alcohol Vendor Provided: Yes </w:t>
      </w:r>
      <w:r>
        <w:rPr>
          <w:spacing w:val="80"/>
          <w:sz w:val="16"/>
          <w:u w:val="single"/>
        </w:rPr>
        <w:t xml:space="preserve">  </w:t>
      </w:r>
      <w:r>
        <w:rPr>
          <w:sz w:val="16"/>
        </w:rPr>
        <w:t>/ N/A</w:t>
      </w:r>
      <w:r>
        <w:rPr>
          <w:sz w:val="16"/>
          <w:u w:val="single"/>
        </w:rPr>
        <w:tab/>
      </w:r>
      <w:r>
        <w:rPr>
          <w:spacing w:val="40"/>
          <w:sz w:val="16"/>
        </w:rPr>
        <w:t xml:space="preserve"> </w:t>
      </w:r>
      <w:r>
        <w:rPr>
          <w:sz w:val="16"/>
        </w:rPr>
        <w:t xml:space="preserve">Bounce House/Outside Vendor Insurance Certificate Provided: </w:t>
      </w:r>
      <w:proofErr w:type="gramStart"/>
      <w:r>
        <w:rPr>
          <w:sz w:val="16"/>
        </w:rPr>
        <w:t>Yes</w:t>
      </w:r>
      <w:r>
        <w:rPr>
          <w:spacing w:val="80"/>
          <w:sz w:val="16"/>
          <w:u w:val="single"/>
        </w:rPr>
        <w:t xml:space="preserve">  </w:t>
      </w:r>
      <w:r>
        <w:rPr>
          <w:sz w:val="16"/>
        </w:rPr>
        <w:t>/</w:t>
      </w:r>
      <w:proofErr w:type="gramEnd"/>
      <w:r>
        <w:rPr>
          <w:sz w:val="16"/>
        </w:rPr>
        <w:t>N/A</w:t>
      </w:r>
      <w:r>
        <w:rPr>
          <w:sz w:val="16"/>
          <w:u w:val="single"/>
        </w:rPr>
        <w:tab/>
      </w:r>
    </w:p>
    <w:p w14:paraId="0FDE436D" w14:textId="77777777" w:rsidR="00DB715B" w:rsidRDefault="00F47DC2">
      <w:pPr>
        <w:tabs>
          <w:tab w:val="left" w:pos="3822"/>
        </w:tabs>
        <w:ind w:left="100"/>
        <w:rPr>
          <w:sz w:val="16"/>
        </w:rPr>
      </w:pPr>
      <w:r>
        <w:rPr>
          <w:sz w:val="16"/>
        </w:rPr>
        <w:t>Amenity</w:t>
      </w:r>
      <w:r>
        <w:rPr>
          <w:spacing w:val="-5"/>
          <w:sz w:val="16"/>
        </w:rPr>
        <w:t xml:space="preserve"> </w:t>
      </w:r>
      <w:r>
        <w:rPr>
          <w:sz w:val="16"/>
        </w:rPr>
        <w:t>Manager</w:t>
      </w:r>
      <w:r>
        <w:rPr>
          <w:spacing w:val="-5"/>
          <w:sz w:val="16"/>
        </w:rPr>
        <w:t xml:space="preserve"> </w:t>
      </w:r>
      <w:r>
        <w:rPr>
          <w:sz w:val="16"/>
        </w:rPr>
        <w:t>Staff</w:t>
      </w:r>
      <w:r>
        <w:rPr>
          <w:spacing w:val="-5"/>
          <w:sz w:val="16"/>
        </w:rPr>
        <w:t xml:space="preserve"> </w:t>
      </w:r>
      <w:r>
        <w:rPr>
          <w:sz w:val="16"/>
        </w:rPr>
        <w:t>Initials:</w:t>
      </w:r>
      <w:r>
        <w:rPr>
          <w:spacing w:val="-5"/>
          <w:sz w:val="16"/>
        </w:rPr>
        <w:t xml:space="preserve"> </w:t>
      </w:r>
      <w:r>
        <w:rPr>
          <w:sz w:val="16"/>
          <w:u w:val="single"/>
        </w:rPr>
        <w:tab/>
      </w:r>
    </w:p>
    <w:p w14:paraId="5CCD605F" w14:textId="77777777" w:rsidR="00DB715B" w:rsidRDefault="00DB715B">
      <w:pPr>
        <w:pStyle w:val="BodyText"/>
        <w:rPr>
          <w:sz w:val="20"/>
        </w:rPr>
      </w:pPr>
    </w:p>
    <w:p w14:paraId="4DF70A0E" w14:textId="77777777" w:rsidR="00DB715B" w:rsidRDefault="00DB715B">
      <w:pPr>
        <w:pStyle w:val="BodyText"/>
        <w:rPr>
          <w:sz w:val="20"/>
        </w:rPr>
      </w:pPr>
    </w:p>
    <w:p w14:paraId="1949AA5B" w14:textId="77777777" w:rsidR="00DB715B" w:rsidRDefault="00DB715B">
      <w:pPr>
        <w:pStyle w:val="BodyText"/>
        <w:rPr>
          <w:sz w:val="20"/>
        </w:rPr>
      </w:pPr>
    </w:p>
    <w:p w14:paraId="3A1934C8" w14:textId="77777777" w:rsidR="00DB715B" w:rsidRDefault="00DB715B">
      <w:pPr>
        <w:pStyle w:val="BodyText"/>
        <w:rPr>
          <w:sz w:val="20"/>
        </w:rPr>
      </w:pPr>
    </w:p>
    <w:p w14:paraId="740AC0AF" w14:textId="77777777" w:rsidR="00DB715B" w:rsidRDefault="00DB715B">
      <w:pPr>
        <w:pStyle w:val="BodyText"/>
        <w:rPr>
          <w:sz w:val="20"/>
        </w:rPr>
      </w:pPr>
    </w:p>
    <w:p w14:paraId="5B8EE638" w14:textId="77777777" w:rsidR="00DB715B" w:rsidRDefault="00DB715B">
      <w:pPr>
        <w:pStyle w:val="BodyText"/>
        <w:rPr>
          <w:sz w:val="20"/>
        </w:rPr>
      </w:pPr>
    </w:p>
    <w:p w14:paraId="1422DADF" w14:textId="77777777" w:rsidR="00DB715B" w:rsidRDefault="00DB715B">
      <w:pPr>
        <w:pStyle w:val="BodyText"/>
        <w:rPr>
          <w:sz w:val="20"/>
        </w:rPr>
      </w:pPr>
    </w:p>
    <w:p w14:paraId="18335F67" w14:textId="77777777" w:rsidR="00DB715B" w:rsidRDefault="00DB715B">
      <w:pPr>
        <w:pStyle w:val="BodyText"/>
        <w:rPr>
          <w:sz w:val="20"/>
        </w:rPr>
      </w:pPr>
    </w:p>
    <w:p w14:paraId="05DFA35A" w14:textId="77777777" w:rsidR="00DB715B" w:rsidRDefault="00DB715B">
      <w:pPr>
        <w:pStyle w:val="BodyText"/>
        <w:rPr>
          <w:sz w:val="20"/>
        </w:rPr>
      </w:pPr>
    </w:p>
    <w:p w14:paraId="6F8A5842" w14:textId="77777777" w:rsidR="00DB715B" w:rsidRDefault="00DB715B">
      <w:pPr>
        <w:pStyle w:val="BodyText"/>
        <w:rPr>
          <w:sz w:val="20"/>
        </w:rPr>
      </w:pPr>
    </w:p>
    <w:p w14:paraId="2968CE65" w14:textId="77777777" w:rsidR="00DB715B" w:rsidRDefault="00DB715B">
      <w:pPr>
        <w:pStyle w:val="BodyText"/>
        <w:rPr>
          <w:sz w:val="20"/>
        </w:rPr>
      </w:pPr>
    </w:p>
    <w:p w14:paraId="34C2BA41" w14:textId="77777777" w:rsidR="00DB715B" w:rsidRDefault="00DB715B">
      <w:pPr>
        <w:pStyle w:val="BodyText"/>
        <w:rPr>
          <w:sz w:val="20"/>
        </w:rPr>
      </w:pPr>
    </w:p>
    <w:p w14:paraId="2D7026FB" w14:textId="77777777" w:rsidR="00DB715B" w:rsidRDefault="00DB715B">
      <w:pPr>
        <w:pStyle w:val="BodyText"/>
        <w:rPr>
          <w:sz w:val="20"/>
        </w:rPr>
      </w:pPr>
    </w:p>
    <w:p w14:paraId="42943D15" w14:textId="77777777" w:rsidR="00DB715B" w:rsidRDefault="00DB715B">
      <w:pPr>
        <w:pStyle w:val="BodyText"/>
        <w:rPr>
          <w:sz w:val="20"/>
        </w:rPr>
      </w:pPr>
    </w:p>
    <w:p w14:paraId="4BF8168F" w14:textId="77777777" w:rsidR="00DB715B" w:rsidRDefault="00DB715B">
      <w:pPr>
        <w:pStyle w:val="BodyText"/>
        <w:rPr>
          <w:sz w:val="20"/>
        </w:rPr>
      </w:pPr>
    </w:p>
    <w:p w14:paraId="0786542E" w14:textId="77777777" w:rsidR="00DB715B" w:rsidRDefault="00DB715B">
      <w:pPr>
        <w:pStyle w:val="BodyText"/>
        <w:rPr>
          <w:sz w:val="20"/>
        </w:rPr>
      </w:pPr>
    </w:p>
    <w:p w14:paraId="47580F39" w14:textId="77777777" w:rsidR="00DB715B" w:rsidRDefault="00DB715B">
      <w:pPr>
        <w:pStyle w:val="BodyText"/>
        <w:rPr>
          <w:sz w:val="20"/>
        </w:rPr>
      </w:pPr>
    </w:p>
    <w:p w14:paraId="184CE57C" w14:textId="77777777" w:rsidR="00DB715B" w:rsidRDefault="00DB715B">
      <w:pPr>
        <w:pStyle w:val="BodyText"/>
        <w:rPr>
          <w:sz w:val="20"/>
        </w:rPr>
      </w:pPr>
    </w:p>
    <w:p w14:paraId="590C8F7A" w14:textId="77777777" w:rsidR="00DB715B" w:rsidRDefault="00DB715B">
      <w:pPr>
        <w:pStyle w:val="BodyText"/>
        <w:rPr>
          <w:sz w:val="20"/>
        </w:rPr>
      </w:pPr>
    </w:p>
    <w:p w14:paraId="7E5DBEAA" w14:textId="77777777" w:rsidR="00FF02F6" w:rsidRDefault="00FF02F6" w:rsidP="00FF02F6">
      <w:pPr>
        <w:spacing w:before="229"/>
        <w:ind w:left="4790" w:right="4839"/>
        <w:jc w:val="center"/>
        <w:rPr>
          <w:sz w:val="24"/>
        </w:rPr>
      </w:pPr>
    </w:p>
    <w:sectPr w:rsidR="00FF02F6">
      <w:type w:val="continuous"/>
      <w:pgSz w:w="12240" w:h="15840"/>
      <w:pgMar w:top="1080" w:right="10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8FA"/>
    <w:multiLevelType w:val="hybridMultilevel"/>
    <w:tmpl w:val="33300892"/>
    <w:lvl w:ilvl="0" w:tplc="0FF6C724">
      <w:numFmt w:val="bullet"/>
      <w:lvlText w:val=""/>
      <w:lvlJc w:val="left"/>
      <w:pPr>
        <w:ind w:left="547" w:hanging="360"/>
      </w:pPr>
      <w:rPr>
        <w:rFonts w:ascii="Symbol" w:eastAsia="Symbol" w:hAnsi="Symbol" w:cs="Symbol" w:hint="default"/>
        <w:b w:val="0"/>
        <w:bCs w:val="0"/>
        <w:i w:val="0"/>
        <w:iCs w:val="0"/>
        <w:w w:val="100"/>
        <w:sz w:val="18"/>
        <w:szCs w:val="18"/>
        <w:lang w:val="en-US" w:eastAsia="en-US" w:bidi="ar-SA"/>
      </w:rPr>
    </w:lvl>
    <w:lvl w:ilvl="1" w:tplc="26A037AC">
      <w:numFmt w:val="bullet"/>
      <w:lvlText w:val="•"/>
      <w:lvlJc w:val="left"/>
      <w:pPr>
        <w:ind w:left="871" w:hanging="360"/>
      </w:pPr>
      <w:rPr>
        <w:rFonts w:hint="default"/>
        <w:lang w:val="en-US" w:eastAsia="en-US" w:bidi="ar-SA"/>
      </w:rPr>
    </w:lvl>
    <w:lvl w:ilvl="2" w:tplc="4AD65986">
      <w:numFmt w:val="bullet"/>
      <w:lvlText w:val="•"/>
      <w:lvlJc w:val="left"/>
      <w:pPr>
        <w:ind w:left="1203" w:hanging="360"/>
      </w:pPr>
      <w:rPr>
        <w:rFonts w:hint="default"/>
        <w:lang w:val="en-US" w:eastAsia="en-US" w:bidi="ar-SA"/>
      </w:rPr>
    </w:lvl>
    <w:lvl w:ilvl="3" w:tplc="CC965158">
      <w:numFmt w:val="bullet"/>
      <w:lvlText w:val="•"/>
      <w:lvlJc w:val="left"/>
      <w:pPr>
        <w:ind w:left="1535" w:hanging="360"/>
      </w:pPr>
      <w:rPr>
        <w:rFonts w:hint="default"/>
        <w:lang w:val="en-US" w:eastAsia="en-US" w:bidi="ar-SA"/>
      </w:rPr>
    </w:lvl>
    <w:lvl w:ilvl="4" w:tplc="231E84E8">
      <w:numFmt w:val="bullet"/>
      <w:lvlText w:val="•"/>
      <w:lvlJc w:val="left"/>
      <w:pPr>
        <w:ind w:left="1867" w:hanging="360"/>
      </w:pPr>
      <w:rPr>
        <w:rFonts w:hint="default"/>
        <w:lang w:val="en-US" w:eastAsia="en-US" w:bidi="ar-SA"/>
      </w:rPr>
    </w:lvl>
    <w:lvl w:ilvl="5" w:tplc="4EA0A10E">
      <w:numFmt w:val="bullet"/>
      <w:lvlText w:val="•"/>
      <w:lvlJc w:val="left"/>
      <w:pPr>
        <w:ind w:left="2199" w:hanging="360"/>
      </w:pPr>
      <w:rPr>
        <w:rFonts w:hint="default"/>
        <w:lang w:val="en-US" w:eastAsia="en-US" w:bidi="ar-SA"/>
      </w:rPr>
    </w:lvl>
    <w:lvl w:ilvl="6" w:tplc="16D44520">
      <w:numFmt w:val="bullet"/>
      <w:lvlText w:val="•"/>
      <w:lvlJc w:val="left"/>
      <w:pPr>
        <w:ind w:left="2531" w:hanging="360"/>
      </w:pPr>
      <w:rPr>
        <w:rFonts w:hint="default"/>
        <w:lang w:val="en-US" w:eastAsia="en-US" w:bidi="ar-SA"/>
      </w:rPr>
    </w:lvl>
    <w:lvl w:ilvl="7" w:tplc="5EF664C4">
      <w:numFmt w:val="bullet"/>
      <w:lvlText w:val="•"/>
      <w:lvlJc w:val="left"/>
      <w:pPr>
        <w:ind w:left="2863" w:hanging="360"/>
      </w:pPr>
      <w:rPr>
        <w:rFonts w:hint="default"/>
        <w:lang w:val="en-US" w:eastAsia="en-US" w:bidi="ar-SA"/>
      </w:rPr>
    </w:lvl>
    <w:lvl w:ilvl="8" w:tplc="52E8E2C6">
      <w:numFmt w:val="bullet"/>
      <w:lvlText w:val="•"/>
      <w:lvlJc w:val="left"/>
      <w:pPr>
        <w:ind w:left="3195" w:hanging="360"/>
      </w:pPr>
      <w:rPr>
        <w:rFonts w:hint="default"/>
        <w:lang w:val="en-US" w:eastAsia="en-US" w:bidi="ar-SA"/>
      </w:rPr>
    </w:lvl>
  </w:abstractNum>
  <w:abstractNum w:abstractNumId="1" w15:restartNumberingAfterBreak="0">
    <w:nsid w:val="5D166872"/>
    <w:multiLevelType w:val="hybridMultilevel"/>
    <w:tmpl w:val="4364CB82"/>
    <w:lvl w:ilvl="0" w:tplc="ECA8ACDE">
      <w:start w:val="1"/>
      <w:numFmt w:val="lowerLetter"/>
      <w:lvlText w:val="%1."/>
      <w:lvlJc w:val="left"/>
      <w:pPr>
        <w:ind w:left="711"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1" w:tplc="481012B2">
      <w:numFmt w:val="bullet"/>
      <w:lvlText w:val="•"/>
      <w:lvlJc w:val="left"/>
      <w:pPr>
        <w:ind w:left="1519" w:hanging="360"/>
      </w:pPr>
      <w:rPr>
        <w:rFonts w:hint="default"/>
        <w:lang w:val="en-US" w:eastAsia="en-US" w:bidi="ar-SA"/>
      </w:rPr>
    </w:lvl>
    <w:lvl w:ilvl="2" w:tplc="8DDA7E8A">
      <w:numFmt w:val="bullet"/>
      <w:lvlText w:val="•"/>
      <w:lvlJc w:val="left"/>
      <w:pPr>
        <w:ind w:left="2318" w:hanging="360"/>
      </w:pPr>
      <w:rPr>
        <w:rFonts w:hint="default"/>
        <w:lang w:val="en-US" w:eastAsia="en-US" w:bidi="ar-SA"/>
      </w:rPr>
    </w:lvl>
    <w:lvl w:ilvl="3" w:tplc="0B7CE17C">
      <w:numFmt w:val="bullet"/>
      <w:lvlText w:val="•"/>
      <w:lvlJc w:val="left"/>
      <w:pPr>
        <w:ind w:left="3117" w:hanging="360"/>
      </w:pPr>
      <w:rPr>
        <w:rFonts w:hint="default"/>
        <w:lang w:val="en-US" w:eastAsia="en-US" w:bidi="ar-SA"/>
      </w:rPr>
    </w:lvl>
    <w:lvl w:ilvl="4" w:tplc="E03A90B2">
      <w:numFmt w:val="bullet"/>
      <w:lvlText w:val="•"/>
      <w:lvlJc w:val="left"/>
      <w:pPr>
        <w:ind w:left="3916" w:hanging="360"/>
      </w:pPr>
      <w:rPr>
        <w:rFonts w:hint="default"/>
        <w:lang w:val="en-US" w:eastAsia="en-US" w:bidi="ar-SA"/>
      </w:rPr>
    </w:lvl>
    <w:lvl w:ilvl="5" w:tplc="863AD9BA">
      <w:numFmt w:val="bullet"/>
      <w:lvlText w:val="•"/>
      <w:lvlJc w:val="left"/>
      <w:pPr>
        <w:ind w:left="4715" w:hanging="360"/>
      </w:pPr>
      <w:rPr>
        <w:rFonts w:hint="default"/>
        <w:lang w:val="en-US" w:eastAsia="en-US" w:bidi="ar-SA"/>
      </w:rPr>
    </w:lvl>
    <w:lvl w:ilvl="6" w:tplc="4B8A45BE">
      <w:numFmt w:val="bullet"/>
      <w:lvlText w:val="•"/>
      <w:lvlJc w:val="left"/>
      <w:pPr>
        <w:ind w:left="5514" w:hanging="360"/>
      </w:pPr>
      <w:rPr>
        <w:rFonts w:hint="default"/>
        <w:lang w:val="en-US" w:eastAsia="en-US" w:bidi="ar-SA"/>
      </w:rPr>
    </w:lvl>
    <w:lvl w:ilvl="7" w:tplc="0A9C5C84">
      <w:numFmt w:val="bullet"/>
      <w:lvlText w:val="•"/>
      <w:lvlJc w:val="left"/>
      <w:pPr>
        <w:ind w:left="6313" w:hanging="360"/>
      </w:pPr>
      <w:rPr>
        <w:rFonts w:hint="default"/>
        <w:lang w:val="en-US" w:eastAsia="en-US" w:bidi="ar-SA"/>
      </w:rPr>
    </w:lvl>
    <w:lvl w:ilvl="8" w:tplc="BA2CCA18">
      <w:numFmt w:val="bullet"/>
      <w:lvlText w:val="•"/>
      <w:lvlJc w:val="left"/>
      <w:pPr>
        <w:ind w:left="7112" w:hanging="360"/>
      </w:pPr>
      <w:rPr>
        <w:rFonts w:hint="default"/>
        <w:lang w:val="en-US" w:eastAsia="en-US" w:bidi="ar-SA"/>
      </w:rPr>
    </w:lvl>
  </w:abstractNum>
  <w:num w:numId="1" w16cid:durableId="164901888">
    <w:abstractNumId w:val="0"/>
  </w:num>
  <w:num w:numId="2" w16cid:durableId="1115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5B"/>
    <w:rsid w:val="001A41C2"/>
    <w:rsid w:val="0035204B"/>
    <w:rsid w:val="00357217"/>
    <w:rsid w:val="003A2D92"/>
    <w:rsid w:val="00445C46"/>
    <w:rsid w:val="00451EAB"/>
    <w:rsid w:val="007D7961"/>
    <w:rsid w:val="00957FF3"/>
    <w:rsid w:val="009B2FCA"/>
    <w:rsid w:val="00A73AF4"/>
    <w:rsid w:val="00A76501"/>
    <w:rsid w:val="00B15A74"/>
    <w:rsid w:val="00DB715B"/>
    <w:rsid w:val="00F47DC2"/>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BA26"/>
  <w15:docId w15:val="{07454115-E3F7-434C-B25C-CBA23C43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A73AF4"/>
    <w:rPr>
      <w:sz w:val="16"/>
      <w:szCs w:val="16"/>
    </w:rPr>
  </w:style>
  <w:style w:type="paragraph" w:styleId="CommentText">
    <w:name w:val="annotation text"/>
    <w:basedOn w:val="Normal"/>
    <w:link w:val="CommentTextChar"/>
    <w:uiPriority w:val="99"/>
    <w:unhideWhenUsed/>
    <w:rsid w:val="00A73AF4"/>
    <w:rPr>
      <w:sz w:val="20"/>
      <w:szCs w:val="20"/>
    </w:rPr>
  </w:style>
  <w:style w:type="character" w:customStyle="1" w:styleId="CommentTextChar">
    <w:name w:val="Comment Text Char"/>
    <w:basedOn w:val="DefaultParagraphFont"/>
    <w:link w:val="CommentText"/>
    <w:uiPriority w:val="99"/>
    <w:rsid w:val="00A73A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3AF4"/>
    <w:rPr>
      <w:b/>
      <w:bCs/>
    </w:rPr>
  </w:style>
  <w:style w:type="character" w:customStyle="1" w:styleId="CommentSubjectChar">
    <w:name w:val="Comment Subject Char"/>
    <w:basedOn w:val="CommentTextChar"/>
    <w:link w:val="CommentSubject"/>
    <w:uiPriority w:val="99"/>
    <w:semiHidden/>
    <w:rsid w:val="00A73A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Sweeting</cp:lastModifiedBy>
  <cp:revision>2</cp:revision>
  <dcterms:created xsi:type="dcterms:W3CDTF">2022-09-13T17:25:00Z</dcterms:created>
  <dcterms:modified xsi:type="dcterms:W3CDTF">2022-09-13T17:25:00Z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for Microsoft 365</vt:lpwstr>
  </property>
  <property fmtid="{D5CDD505-2E9C-101B-9397-08002B2CF9AE}" pid="4" name="LastSaved">
    <vt:filetime>2022-06-29T00:00:00Z</vt:filetime>
  </property>
  <property fmtid="{D5CDD505-2E9C-101B-9397-08002B2CF9AE}" pid="5" name="Producer">
    <vt:lpwstr>Microsoft® Word for Microsoft 365</vt:lpwstr>
  </property>
</Properties>
</file>